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C3951" w:rsidRDefault="00156E23">
      <w:pPr>
        <w:pStyle w:val="Cmsor2"/>
        <w:keepNext w:val="0"/>
        <w:keepLines w:val="0"/>
        <w:spacing w:after="80"/>
        <w:rPr>
          <w:b/>
          <w:sz w:val="34"/>
          <w:szCs w:val="34"/>
        </w:rPr>
      </w:pPr>
      <w:bookmarkStart w:id="0" w:name="_uy63nf2wkck3" w:colFirst="0" w:colLast="0"/>
      <w:bookmarkEnd w:id="0"/>
      <w:r>
        <w:rPr>
          <w:b/>
          <w:sz w:val="34"/>
          <w:szCs w:val="34"/>
        </w:rPr>
        <w:t>A</w:t>
      </w:r>
      <w:hyperlink r:id="rId5">
        <w:r>
          <w:rPr>
            <w:b/>
            <w:sz w:val="34"/>
            <w:szCs w:val="34"/>
          </w:rPr>
          <w:t xml:space="preserve"> </w:t>
        </w:r>
      </w:hyperlink>
      <w:hyperlink r:id="rId6">
        <w:r>
          <w:rPr>
            <w:b/>
            <w:color w:val="1155CC"/>
            <w:sz w:val="34"/>
            <w:szCs w:val="34"/>
            <w:u w:val="single"/>
          </w:rPr>
          <w:t>jofogas.hu</w:t>
        </w:r>
      </w:hyperlink>
      <w:r>
        <w:rPr>
          <w:b/>
          <w:sz w:val="34"/>
          <w:szCs w:val="34"/>
        </w:rPr>
        <w:t xml:space="preserve"> működési szabályzata</w:t>
      </w:r>
    </w:p>
    <w:p w14:paraId="00000002" w14:textId="77777777" w:rsidR="006C3951" w:rsidRDefault="00156E23">
      <w:r>
        <w:t xml:space="preserve">A jelen felhasználási feltételek (a továbbiakban: </w:t>
      </w:r>
      <w:r>
        <w:rPr>
          <w:b/>
        </w:rPr>
        <w:t>Szabályzat</w:t>
      </w:r>
      <w:r>
        <w:t xml:space="preserve">) a </w:t>
      </w:r>
      <w:r>
        <w:rPr>
          <w:b/>
        </w:rPr>
        <w:t>Schibsted Classified Media Hungary Korlátolt Felelősségű Társaság</w:t>
      </w:r>
      <w:r>
        <w:t xml:space="preserve"> (nyilvántartja a Fővárosi Törvényszék Cégbírósága a Cg. 01-09-926009 cégjegyzékszámon; székhelye: 1134 Budapest, Váci út 49. III. emelet, adószáma: 14918618-2-41; elektronikus levelezési cím</w:t>
      </w:r>
      <w:r>
        <w:t xml:space="preserve">e: ugyfelszolgalat@jofogas.hu, telefon: + 36 1 808 8288; a továbbiakban: </w:t>
      </w:r>
      <w:r>
        <w:rPr>
          <w:b/>
        </w:rPr>
        <w:t>Társaság</w:t>
      </w:r>
      <w:r>
        <w:t xml:space="preserve">) által üzemeltetett Jófogás.hu internetes lapon valamint mobil alkalmazásokon keresztül  (a továbbiakban együttesen: </w:t>
      </w:r>
      <w:r>
        <w:rPr>
          <w:b/>
        </w:rPr>
        <w:t>Weblap</w:t>
      </w:r>
      <w:r>
        <w:t xml:space="preserve"> vagy </w:t>
      </w:r>
      <w:r>
        <w:rPr>
          <w:b/>
        </w:rPr>
        <w:t>Weboldal</w:t>
      </w:r>
      <w:r>
        <w:t xml:space="preserve">) elérhető információs társadalommal </w:t>
      </w:r>
      <w:r>
        <w:t xml:space="preserve">összefüggő és kapcsolódó szolgáltatások (a továbbiakban: </w:t>
      </w:r>
      <w:r>
        <w:rPr>
          <w:b/>
        </w:rPr>
        <w:t>Szolgáltatás</w:t>
      </w:r>
      <w:r>
        <w:t xml:space="preserve">, több Szolgáltatásra vonatkozóan </w:t>
      </w:r>
      <w:r>
        <w:rPr>
          <w:b/>
        </w:rPr>
        <w:t>Szolgáltatások</w:t>
      </w:r>
      <w:r>
        <w:t>) igénybevételének és a Weblap használatának feltételeit tartalmazza. A Weblap használata kizárólag a jelen Szabályzatnak megfelelően törté</w:t>
      </w:r>
      <w:r>
        <w:t>nhet. A korábbi Szabályzatok az</w:t>
      </w:r>
      <w:hyperlink r:id="rId7">
        <w:r>
          <w:rPr>
            <w:color w:val="1155CC"/>
            <w:u w:val="single"/>
          </w:rPr>
          <w:t xml:space="preserve"> alábbi linken</w:t>
        </w:r>
      </w:hyperlink>
      <w:r>
        <w:t xml:space="preserve"> érhetők el.</w:t>
      </w:r>
    </w:p>
    <w:p w14:paraId="00000003" w14:textId="77777777" w:rsidR="006C3951" w:rsidRDefault="00156E23">
      <w:pPr>
        <w:numPr>
          <w:ilvl w:val="0"/>
          <w:numId w:val="102"/>
        </w:numPr>
        <w:spacing w:before="240" w:after="240"/>
      </w:pPr>
      <w:r>
        <w:rPr>
          <w:b/>
        </w:rPr>
        <w:t>Általános rendelkezések</w:t>
      </w:r>
    </w:p>
    <w:p w14:paraId="00000004" w14:textId="77777777" w:rsidR="006C3951" w:rsidRDefault="00156E23">
      <w:r>
        <w:t xml:space="preserve">A Társaság hirdetési helyet biztosít Felhasználói részére termékeik és szolgáltatásaik hirdetésére, illetve a hirdetéshez </w:t>
      </w:r>
      <w:r>
        <w:t xml:space="preserve">kapcsolódó egyéb szolgáltatásokat nyújt a Weboldalon, azaz a Jófogás.hu internetes oldalon és az </w:t>
      </w:r>
      <w:proofErr w:type="gramStart"/>
      <w:r>
        <w:t>ahhoz  hasonló</w:t>
      </w:r>
      <w:proofErr w:type="gramEnd"/>
      <w:r>
        <w:t xml:space="preserve"> feltételekkel működtetett mobil alkalmazásokon keresztül elérhető adatbázisban, illetve kereső rendszerben. A mobil alkalmazásokban a Jófogás.hu</w:t>
      </w:r>
      <w:r>
        <w:t xml:space="preserve"> internetes oldalon elérhető egyes funkciók nem vagy korlátozott módon érhetőek el, ezekre a jelen Szabályzat rendelkezései értelemszerűen alkalmazandók. Jelen Szabályzat szempontjából felhasználó minden olyan személy, aki megtekinti a Weblapot, illetve ak</w:t>
      </w:r>
      <w:r>
        <w:t xml:space="preserve">i hirdetést helyez el, aki terméket kínál eladásra, vagy aki termék megvételére ajánlatot tesz, azaz hirdetésre jelentkezik (a továbbiakban: </w:t>
      </w:r>
      <w:r>
        <w:rPr>
          <w:b/>
        </w:rPr>
        <w:t>Felhasználó</w:t>
      </w:r>
      <w:r>
        <w:t>).</w:t>
      </w:r>
    </w:p>
    <w:p w14:paraId="00000005" w14:textId="77777777" w:rsidR="006C3951" w:rsidRDefault="00156E23">
      <w:r>
        <w:t>A Weboldalon elérhető Szolgáltatásokat kizárólag cselekvőképes magánszemély és gazdálkodó szervezet F</w:t>
      </w:r>
      <w:r>
        <w:t>elhasználó veheti igénybe. A Szolgáltatás igénybevételével, így különösen, de nem kizárólagosan a regisztrációval, illetve a Szolgáltatás megrendelésével a Felhasználó elismeri, hogy teljes cselekvőképességgel és jogképességgel rendelkező természetes szemé</w:t>
      </w:r>
      <w:r>
        <w:t>ly, vagy olyan gazdálkodó szervezet, amely képviseletére jogosult képviselője által jár el, valós és helyes adatok megadásával.</w:t>
      </w:r>
    </w:p>
    <w:p w14:paraId="00000006" w14:textId="77777777" w:rsidR="006C3951" w:rsidRDefault="00156E23">
      <w:r>
        <w:t xml:space="preserve">A Felhasználó a Weboldal használatának megkezdésével, illetve a regisztráció során, továbbá a Szolgáltatások megrendelése során </w:t>
      </w:r>
      <w:r>
        <w:t>tett kifejezett nyilatkozattal elfogadja és magára nézve kötelezőnek ismeri el a jelen Szabályzat, az annak részét képező Adatvédelmi szabályzat rendelkezéseit, továbbá kötelezettséget vállal a Szabályzat betartására. A Weboldalt minden Felhasználó kizáról</w:t>
      </w:r>
      <w:r>
        <w:t>ag a saját kockázatára és felelősségére használhatja.</w:t>
      </w:r>
    </w:p>
    <w:p w14:paraId="00000007" w14:textId="77777777" w:rsidR="006C3951" w:rsidRDefault="00156E23">
      <w:r>
        <w:t>A Felhasználó a regisztráció során kifejezetten tudomásul veszi, hogy a Társaság a Felhasználó által megadott személyes adatokat, a Weboldal használata során begyűjtött felhasználói adatokat (például me</w:t>
      </w:r>
      <w:r>
        <w:t>glátogatott weboldalak listája, technikai adatok, a Weboldal Felhasználó által történő felhasználására vonatkozó információk, valamint esetlegesen harmadik személyektől beszerzett felhasználói információk) rögzíti és az Adatvédelmi szabályzatban meghatároz</w:t>
      </w:r>
      <w:r>
        <w:t>ott módon és célokra felhasználja.</w:t>
      </w:r>
    </w:p>
    <w:p w14:paraId="00000008" w14:textId="77777777" w:rsidR="006C3951" w:rsidRDefault="00156E23">
      <w:r>
        <w:t>A Szolgáltatások vonatkozásában a Felhasználó és a Társaság között online szerződés jön létre, amely nem minősül írásbeli szerződésnek. A szerződéskötés nyelve kizárólag a magyar. Az online szerződést a Társaság nem rögzí</w:t>
      </w:r>
      <w:r>
        <w:t xml:space="preserve">ti, így az a szerződéskötést követően </w:t>
      </w:r>
      <w:r>
        <w:lastRenderedPageBreak/>
        <w:t>nem érhető el. Az online szerződés létrejöttét az elektronikusan elmentett hirdetési adatok és az igénybe vett Szolgáltatásokra vonatkozó adatok igazolják. A Felhasználó által a Weboldalra feltöltött tartalmat a Felhas</w:t>
      </w:r>
      <w:r>
        <w:t>ználó köteles archiválni.</w:t>
      </w:r>
    </w:p>
    <w:p w14:paraId="00000009" w14:textId="77777777" w:rsidR="006C3951" w:rsidRDefault="00156E23">
      <w:r>
        <w:t>A Társaság jogosult a jelen Szabályzat módosítására. A Társaság fenntartja magának a jogot arra, hogy az alábbiakban részletezett esetekben időről időre egészben vagy részben egyoldalúan módosítsa a Szolgáltatások tartalmát és díj</w:t>
      </w:r>
      <w:r>
        <w:t>át, a Szolgáltatások igénybevételének feltételeit, a hirdetések közzétételének időtartamát. A Társaság a módosításról a nyitóoldalon, a Weblap felhasználási feltételeket tartalmazó részén, valamint e-mail formájában tájékoztatja a Felhasználóit. A módosítá</w:t>
      </w:r>
      <w:r>
        <w:t>s időpontját követően a Felhasználó bármely Szolgáltatás használatával, illetve megrendelésével egyben elfogadja a Szabályzat módosítását is. A Társaság egyoldalú módosításra jogosult különösen a jogszabályi környezet megváltozása esetén, az új szolgáltatá</w:t>
      </w:r>
      <w:r>
        <w:t>sok bevezetése, vagy a már meglévő szolgáltatások minőségének biztosítása céljából, az adatbázis minőségének biztosítása, vagy a hirdetés tartalmára vonatkozó alapfeltételek javítására szolgáló intézkedések megtétele céljából, vagy amennyiben azt gazdasági</w:t>
      </w:r>
      <w:r>
        <w:t>, műszaki, ill. egyéb körülményekben bekövetkezett lényeges változás azt indokolja. Amennyiben Hirdető a módosított Szabályzat vagy díjak mellett nem kívánja tovább igénybe venni a Társaság Szolgáltatását, jogviszonyát jogosult megszüntetni, a Szabályzat r</w:t>
      </w:r>
      <w:r>
        <w:t>endelkezései szerint.</w:t>
      </w:r>
    </w:p>
    <w:p w14:paraId="0000000A" w14:textId="77777777" w:rsidR="006C3951" w:rsidRDefault="00156E23">
      <w:pPr>
        <w:numPr>
          <w:ilvl w:val="0"/>
          <w:numId w:val="94"/>
        </w:numPr>
        <w:spacing w:before="240" w:after="240"/>
      </w:pPr>
      <w:r>
        <w:rPr>
          <w:b/>
        </w:rPr>
        <w:t>A Szolgáltatás igénybevétele</w:t>
      </w:r>
    </w:p>
    <w:p w14:paraId="0000000B" w14:textId="77777777" w:rsidR="006C3951" w:rsidRDefault="00156E23">
      <w:r>
        <w:t>A Weblap Szolgáltatásai kizárólag felhasználói fiók létrehozásával érhetőek el. A Weblapon bizonyos Szolgáltatások ingyenesen, más Szolgáltatások ellenérték megfizetése mellett vehetők igénybe. Az „Ingatla</w:t>
      </w:r>
      <w:r>
        <w:t>n” alkalmazásban a Szolgáltatások közül kizárólag ingatlan hirdetések keresése és böngészése elérhető.</w:t>
      </w:r>
    </w:p>
    <w:p w14:paraId="0000000C" w14:textId="77777777" w:rsidR="006C3951" w:rsidRDefault="00156E23">
      <w:r>
        <w:t>A Szolgáltatás igénybevételekor a vonatkozó gomb megnyomásával a Felhasználó ajánlatot tesz (megrendelés) a kiválasztott Szolgáltatás igénybevételére, am</w:t>
      </w:r>
      <w:r>
        <w:t>elyre a Társaság annak megküldésétől számított lehető legrövidebb időtartamon, de legfeljebb 48 órán belül automatikusan aktivációs linket küld a Felhasználó részére, az általa megadott e-mailcímre és a Felhasználó megrendelésének beérkezését megerősíti. A</w:t>
      </w:r>
      <w:r>
        <w:t xml:space="preserve"> Felhasználó a Társaság által küldött linkre kattintva hagyhatja jóvá megrendelését, illetve fizetős szolgáltatás igénybevétele esetén a fizetés teljesítésével véglegesítheti megrendelési szándékát. A Felhasználó megrendelésének megerősítését követően, a T</w:t>
      </w:r>
      <w:r>
        <w:t>ársaság az egyes Szolgáltatások leírásában meghatározott időtartamon belül biztosítja (visszaigazolja) a Szolgáltatást, amennyiben nem merül fel olyan körülmény, amely szerint a Felhasználó ajánlata a jelen Szabályzatba ütközik. A Társaság ezen tényekről a</w:t>
      </w:r>
      <w:r>
        <w:t xml:space="preserve"> Felhasználót e-mailen értesíti. A Társaság és a Felhasználó közötti szerződés minden esetben a Felhasználó által tett igénybevételre vonatkozó nyilatkozat Társaság által történő visszaigazolásával jön létre. A nyilatkozatok akkor tekinthetők megérkezettne</w:t>
      </w:r>
      <w:r>
        <w:t>k, amikor az a címzett számára hozzáférhetővé válik.</w:t>
      </w:r>
    </w:p>
    <w:p w14:paraId="0000000D" w14:textId="77777777" w:rsidR="006C3951" w:rsidRDefault="00156E23">
      <w:r>
        <w:t>A Felhasználó a Szolgáltatás igénybevétele, így többek között a hirdetés feltöltése érdekében önálló felhasználói fiókot köteles létrehozni, amelyet a Felhasználó által megadott e-mail cím, mint egyedi a</w:t>
      </w:r>
      <w:r>
        <w:t>zonosító azonosít. A felhasználói fiók elérhető:</w:t>
      </w:r>
    </w:p>
    <w:p w14:paraId="0000000E" w14:textId="77777777" w:rsidR="006C3951" w:rsidRDefault="00156E23">
      <w:pPr>
        <w:numPr>
          <w:ilvl w:val="1"/>
          <w:numId w:val="1"/>
        </w:numPr>
        <w:spacing w:before="240" w:after="240"/>
      </w:pPr>
      <w:r>
        <w:t>a feltöltött hirdetés aktiválásáról a Társaság által küldött e-mailben megadott aktiváló felületre való belépéssel, vagy</w:t>
      </w:r>
    </w:p>
    <w:p w14:paraId="0000000F" w14:textId="77777777" w:rsidR="006C3951" w:rsidRDefault="00156E23">
      <w:r>
        <w:t xml:space="preserve"> </w:t>
      </w:r>
    </w:p>
    <w:p w14:paraId="00000010" w14:textId="77777777" w:rsidR="006C3951" w:rsidRDefault="00156E23">
      <w:pPr>
        <w:numPr>
          <w:ilvl w:val="0"/>
          <w:numId w:val="87"/>
        </w:numPr>
        <w:spacing w:before="240" w:after="240"/>
      </w:pPr>
      <w:r>
        <w:lastRenderedPageBreak/>
        <w:t xml:space="preserve">a Felhasználó által meghatározott, a felhasználói fiókot azonosító e-mail és jelszó </w:t>
      </w:r>
      <w:r>
        <w:t>megadásával.</w:t>
      </w:r>
    </w:p>
    <w:p w14:paraId="00000011" w14:textId="77777777" w:rsidR="006C3951" w:rsidRDefault="00156E23">
      <w:r>
        <w:t>A regisztráció elektronikus úton történt megküldésével és annak Társaság által történő visszaigazolásával felek között a szerződés ráutaló magatartással jön létre. Amennyiben a Felhasználó fiókjában megadott adataiban változás történik, a Felh</w:t>
      </w:r>
      <w:r>
        <w:t>asználó e változásokat köteles személyes menüjében átvezetni, ennek elmaradásából eredő felelősség a Felhasználót terheli. A Felhasználó bármikor kezdeményezheti a felhasználói fiókja törlését, a törlés kezdeményezésének napjától számított 60. (hatvanadik)</w:t>
      </w:r>
      <w:r>
        <w:t xml:space="preserve"> napra (felmondási idő), amely a Társasággal létesített jogviszonya megszűnését eredményezi. A fiók törlésére vonatkozó felhasználói igényt a Társaság akkor teljesíti, ha a Felhasználónak nincs tartozása a Társaság felé. A felmondási idő alatt a Felhasznál</w:t>
      </w:r>
      <w:r>
        <w:t>ó felhasználói jogai szünetelnek, így Szolgáltatást nem vehet igénybe. A regisztráció megszűnésével a Felhasználó hirdetései a Weboldalról automatikusan eltávolításra kerülnek, többé nem elérhetőek.</w:t>
      </w:r>
    </w:p>
    <w:p w14:paraId="00000012" w14:textId="77777777" w:rsidR="006C3951" w:rsidRDefault="00156E23">
      <w:r>
        <w:t>A regisztráció során, amennyiben a felhasználó telefonszá</w:t>
      </w:r>
      <w:r>
        <w:t>mot is rögzíteni kíván a regisztrációs adatok között, a Társaság jogosult ellenőrizni a megadott mobiltelefonszám működését, a regisztráció hitelesítése érdekében. Az ellenőrzés a Társaság által a regisztráció során a Felhasználó részére megjelentetett azo</w:t>
      </w:r>
      <w:r>
        <w:t>nosító kód Felhasználó által a Társaság által megadott, magyarországi mobilszolgáltató hálózatába tartozó (20-as, 30-as, 31-es, 70-es előhívószámú) mobiltelefonszámra történő visszaküldésével valósul meg. Az üzenetküldés a Felhasználó által igénybe vett mo</w:t>
      </w:r>
      <w:r>
        <w:t xml:space="preserve">bilszolgáltatás szerinti díjon történik, a Társaság nem téríti meg a regisztráció hitelesítésével felmerült díjat. Amennyiben a regisztrációra a Társaság által üzemeltetett android applikáción keresztül kerül </w:t>
      </w:r>
      <w:proofErr w:type="gramStart"/>
      <w:r>
        <w:t>sor,  a</w:t>
      </w:r>
      <w:proofErr w:type="gramEnd"/>
      <w:r>
        <w:t xml:space="preserve"> mobiltelefonszámot a Társaság részére a</w:t>
      </w:r>
      <w:r>
        <w:t>z applikáció forgalmazója igazolja, ha a Felhasználó az applikáció letöltése és telepítése során erre kifejezetten felhatalmazza. Ilyen esetben az SMS-en keresztül történő ellenőrzésre nem kerül sor.</w:t>
      </w:r>
    </w:p>
    <w:p w14:paraId="00000013" w14:textId="77777777" w:rsidR="006C3951" w:rsidRDefault="00156E23">
      <w:r>
        <w:t>A Társaság jogosult a Felhasználót a Weblap használatábó</w:t>
      </w:r>
      <w:r>
        <w:t>l kizárni és további értesítés nélkül törölni a Felhasználó fiókját, amennyiben kétséget kizáróan megállapítható, hogy a Felhasználó által megadott adatok köre nem valós elemeket is tartalmaz. A Társaság felé ezért a Felhasználó semmilyen megtérítési igénn</w:t>
      </w:r>
      <w:r>
        <w:t>yel nem élhet, azonban köteles a Társaság kárát megtéríteni. A felhasználói fiók Társaság általi törlése esetén a fiókhoz tartozó hirdetések a Weboldalról automatikusan eltávolításra kerülnek.</w:t>
      </w:r>
    </w:p>
    <w:p w14:paraId="00000014" w14:textId="77777777" w:rsidR="006C3951" w:rsidRDefault="00156E23">
      <w:r>
        <w:t>A Felhasználó és a Társaság között határozott időre létrejött j</w:t>
      </w:r>
      <w:r>
        <w:t>ogviszony legkésőbb a szerződés tárgya szerinti Szolgáltatásra megállapított határozott idő elteltével szűnik meg.</w:t>
      </w:r>
    </w:p>
    <w:p w14:paraId="00000015" w14:textId="77777777" w:rsidR="006C3951" w:rsidRDefault="00156E23">
      <w:r>
        <w:t>A Felhasználó által feltöltött hirdetések a Felhasználó által bármikor törölhetőek a közzétételükre vonatkozó határozott időtartam alatt. A h</w:t>
      </w:r>
      <w:r>
        <w:t>irdetés Felhasználó által történő törlése esetén 14 napos időtartamra „törlés alatt” periódusba kerül, ezt követően a 15. napon véglegesen törlődik, azt a Társaság a továbbiakban nem tárolja. Az archivált és „törlés alatt” álló hirdetések a Weboldalon kizá</w:t>
      </w:r>
      <w:r>
        <w:t>rólag a hirdetést feladó Felhasználó részére hozzáférhetőek, a Weboldalon harmadik személyek által hozzáférhetően nem kerülnek közzétételre.</w:t>
      </w:r>
    </w:p>
    <w:p w14:paraId="00000016" w14:textId="77777777" w:rsidR="006C3951" w:rsidRDefault="00156E23">
      <w:r>
        <w:t>A Felhasználó tudomásul veszi, hogy a felhasználói fiókja törlése esetén a Társaság a Felhasználó hirdetéseit nem k</w:t>
      </w:r>
      <w:r>
        <w:t>öteles tárolni, azokat a saját belátása szerint jogosult törölni. A Társaság minden tőle telhetőt elkövet a Weblap és a Szolgáltatások folyamatos elérhetősége érdekében, azonban nem vállal kötelezettséget a Weboldal folyamatos működtetésére, a Szolgáltatás</w:t>
      </w:r>
      <w:r>
        <w:t xml:space="preserve"> folyamatosságának biztosítására. A Társaság nem vállal </w:t>
      </w:r>
      <w:r>
        <w:lastRenderedPageBreak/>
        <w:t>felelősséget az olyan közvetlen, vagy közvetett károkért, amelyeket a Társaságtól független körülmények okoznak.</w:t>
      </w:r>
    </w:p>
    <w:p w14:paraId="00000017" w14:textId="77777777" w:rsidR="006C3951" w:rsidRDefault="00156E23">
      <w:r>
        <w:t>A Társaság nem vállal felelősséget a Weblapra feltöltött tartalmak, információk pontoss</w:t>
      </w:r>
      <w:r>
        <w:t>ága, megbízhatósága vonatkozásában, mivel a Weblap tartalma a Társaságtól függetlenül is módosul.</w:t>
      </w:r>
    </w:p>
    <w:p w14:paraId="00000018" w14:textId="77777777" w:rsidR="006C3951" w:rsidRDefault="00156E23">
      <w:r>
        <w:t>A Társaság a Szolgáltatásokhoz szorosan kapcsolódó, tájékoztató üzeneteket küld a Felhasználók e-mailcímére (rendszerüzenet), a Szolgáltatás teljesítésének ré</w:t>
      </w:r>
      <w:r>
        <w:t>szeként.</w:t>
      </w:r>
    </w:p>
    <w:p w14:paraId="00000019" w14:textId="77777777" w:rsidR="006C3951" w:rsidRDefault="00156E23">
      <w:pPr>
        <w:rPr>
          <w:b/>
        </w:rPr>
      </w:pPr>
      <w:r>
        <w:rPr>
          <w:b/>
        </w:rPr>
        <w:t>2.1. Ingyenesen igénybe vehető Szolgáltatások</w:t>
      </w:r>
    </w:p>
    <w:p w14:paraId="0000001A" w14:textId="77777777" w:rsidR="006C3951" w:rsidRDefault="00156E23">
      <w:r>
        <w:t>A Felhasználók korlátlan számú hirdetést tölthetnek fel és szerkeszthetnek díjtalanul a Társaság által a Weboldalon biztosított hirdetési helyeken a jelen Szabályzatban foglalt feltételekkel és kivételekkel, amelyhez a Társaság keresőrendszert üzemeltet. A</w:t>
      </w:r>
      <w:r>
        <w:t xml:space="preserve"> Felhasználók által feltöltött hirdetéseket a Társaság a feltöltéskor megadott régió és terméktípustól eltérő rendező-elvek szerint is csoportosíthatja, illetve közzéteheti. A Weboldalon biztosított valamennyi Szolgáltatás igénybevétele Felhasználó részérő</w:t>
      </w:r>
      <w:r>
        <w:t>l regisztrációhoz kötött, azaz csak felhasználói fiók létrehozása esetén lehetséges.</w:t>
      </w:r>
    </w:p>
    <w:p w14:paraId="0000001B" w14:textId="77777777" w:rsidR="006C3951" w:rsidRDefault="00156E23">
      <w:r>
        <w:t>Az Ingatlan kategóriában a hirdetés feladásának feltétele, hogy a hirdető megadja mobil telefonszámát, valamint a telefonszámot megerősítse úgy, hogy a megadott telefonszá</w:t>
      </w:r>
      <w:r>
        <w:t>mra a Weboldal üzemeltetője által küldött automatikus SMS üzenetre válaszol.</w:t>
      </w:r>
    </w:p>
    <w:p w14:paraId="0000001C" w14:textId="77777777" w:rsidR="006C3951" w:rsidRDefault="00156E23">
      <w:r>
        <w:t>A Szabályzatnak megfelelő felhasználói ajánlattételben foglalt hirdetéseket a Társaság a feladásra szolgáló gomb Felhasználó által történő használatát követően a lehető legrövideb</w:t>
      </w:r>
      <w:r>
        <w:t>b időn, legfeljebb 48 órán belül közzéteszi és 90 nap időtartamra elérhetővé teszi a Weboldalon. Amennyiben a Felhasználó a közzétett apróhirdetésre vonatkozóan a 2.2.1. (i) – (iv) pontokban, illetve a 2.2.2. (i)-(v) meghatározott Szolgáltatásokat vásárolj</w:t>
      </w:r>
      <w:r>
        <w:t>a meg, a 90 napos közzétételi időtartam a Szolgáltatásokkal érintett apróhirdetések esetén a vásárlás napjától számítva újraindul. Ettől eltérően a jármű kategóriában eredetileg a Használtautó Weboldalon feladott Vállalati Hirdetések esetében a Társaság ad</w:t>
      </w:r>
      <w:r>
        <w:t>dig az időtartamig teszi közzé a hirdetést a Weboldalon, amíg az a Használtautó Weboldalon szerepel.</w:t>
      </w:r>
    </w:p>
    <w:p w14:paraId="0000001D" w14:textId="77777777" w:rsidR="006C3951" w:rsidRDefault="00156E23">
      <w:r>
        <w:t>A Felhasználó által a Weboldalra feltöltött hirdetés a határozott időtartam elteltével, amennyiben a Felhasználó nem törli azt, archiválásra kerül. Az arch</w:t>
      </w:r>
      <w:r>
        <w:t>ivált hirdetéseket a Társaság 180 napos határozott ideig megőrzi, a Felhasználó részére felhasználói fiókban. A 180 napos időtartam elteltével, a 181. napon az archivált hirdetés automatikusan eltávolításra kerül.</w:t>
      </w:r>
    </w:p>
    <w:p w14:paraId="0000001E" w14:textId="77777777" w:rsidR="006C3951" w:rsidRDefault="00156E23">
      <w:r>
        <w:t>Az archiválás időtartama alatt a Felhaszná</w:t>
      </w:r>
      <w:r>
        <w:t>ló által a hirdetés vonatkozásában a 2.2 (ii) – (iv) Szolgáltatások igénybevétele esetén, a hirdetés aktiválódik, és 90 nap időtartamra ismét elérhetővé válik a Weboldalon.</w:t>
      </w:r>
    </w:p>
    <w:p w14:paraId="0000001F" w14:textId="77777777" w:rsidR="006C3951" w:rsidRDefault="00156E23">
      <w:r>
        <w:t>A törlésre vonatkozó funkció használatával a hirdetés 14 napra törlés alá kerül, am</w:t>
      </w:r>
      <w:r>
        <w:t>elyet követően, a 15. napon amennyiben a Felhasználó a hirdetés vonatkozásában a 2.2 (ii) – (iv) Szolgáltatások egyikét sem veszi igénybe, a hirdetés automatikusan törlésre kerül. A „törlés alatti” periódusban a 2.2 (ii) – (iv) Szolgáltatások bármelyikének</w:t>
      </w:r>
      <w:r>
        <w:t xml:space="preserve"> igénybevétele esetén a hirdetés aktiválódik, és 90 nap időtartamra ismét elérhetővé válik a Weboldalon.</w:t>
      </w:r>
    </w:p>
    <w:p w14:paraId="00000020" w14:textId="77777777" w:rsidR="006C3951" w:rsidRDefault="00156E23">
      <w:r>
        <w:t>A hirdetésekre való jelentkezés – az Ingatlan kategóriában feladott Vállalati Hirdetések és előfizetéssel rendelkező Üzleti Felhasználók hirdetései, va</w:t>
      </w:r>
      <w:r>
        <w:t>lamint Jármű kategóriában eredetileg a Használtautó Weboldalon feladott Vállalati Hirdetések esetében a jelen bekezdés végén szereplő eltérésekkel – a Társaság által üzemeltetett üzenetküldő rendszeren keresztül is történhet, a hirdetésben szereplő telefon</w:t>
      </w:r>
      <w:r>
        <w:t>számon történő kapcsolatfelvétel mellett. Az üzenetküldő rendszer használatának feltételei: (a) a Weboldalon már regisztrált, de a fentiek szerint ellenőrzött telefonszámmal nem rendelkező felhasználók további feltételek nélkül küldhetnek üzenetet ellenőrz</w:t>
      </w:r>
      <w:r>
        <w:t xml:space="preserve">ött telefonszámmal </w:t>
      </w:r>
      <w:r>
        <w:lastRenderedPageBreak/>
        <w:t>rendelkező felhasználók részére, (b) minden más felhasználó számára a Weboldalon történő regisztráció és felhasználói fiók létrehozása, valamint a fentiek szerinti felhasználói regisztráció telefonszámos hitelesítése. Az üzenetküldő rend</w:t>
      </w:r>
      <w:r>
        <w:t>szeren küldött üzenetek csak a Weboldal felületén tekinthetők meg. Új üzenet érkezéséről a Felhasználó ingyenesen e-mail értesítőt kap. A Weboldal üzenetküldő rendszerén keresztül folytatott kommunikációt a Társaság jogosult, de nem köteles ellenőrizni ann</w:t>
      </w:r>
      <w:r>
        <w:t xml:space="preserve">ak érdekében, hogy az csak a feladott hirdetésekkel kapcsolatos kommunikációra terjedjen ki, </w:t>
      </w:r>
      <w:proofErr w:type="gramStart"/>
      <w:r>
        <w:t>továbbá</w:t>
      </w:r>
      <w:proofErr w:type="gramEnd"/>
      <w:r>
        <w:t xml:space="preserve"> hogy annak hangneme ne legyen sértő, bántó, illetve uszító. Kommunikáció alatt érteni kell többek között: írásbeli üzenetet, fényképet, videót, illetve az </w:t>
      </w:r>
      <w:r>
        <w:t>üzenetben elküldött bármely csatolmányt, azzal, hogy abba beleértendő valamennyi tartalom, amelyet a Felhasználók az üzenetküldő rendszerbe feltöltenek. Az üzenetküldő rendszeren küldött üzenetek törlésre kerülnek a Társaság által, amennyiben az üzenet fel</w:t>
      </w:r>
      <w:r>
        <w:t>adásától, továbbá egy hirdetésre vonatkozó, ugyanazon Felhasználók között üzenetfolyam utolsó üzenetének feladásától számított 28 nap alatt felhasználói aktivitás nem történik, vagy a megküldött üzenethez tartozó tárgy-hirdetés törlésre vagy eltávolítása k</w:t>
      </w:r>
      <w:r>
        <w:t>erül a Weboldalról. A Társaság nem felelős az üzenet elérhetetlenné tételéből eredő bármely kárért, amennyiben az a Szabályzat rendelkezéseinek megfelelően történt. A Jófogás Bolt és az Ingatlan kategóriában feladott, előfizetéssel rendelkező Üzleti Felhas</w:t>
      </w:r>
      <w:r>
        <w:t>ználók hirdetései esetén az üzenetküldés azzal az eltéréssel működik, hogy a hirdetésre jelentkezni kívánó felhasználó első üzenetének elküldésével vállalja, hogy saját regisztrált e-mail címét és telefonszámát, valamint üzenete tartalmát az üzenetküldő re</w:t>
      </w:r>
      <w:r>
        <w:t>ndszer elküldi a hirdető részére, a hirdető e-mail címére. Ezt követően az üzenetváltások az üzenetküldő rendszeren kívül, az érintett felhasználók e-mail fiókján keresztül vagy telefonon történhetnek. Egyebekben az első üzenet elküldésére a jelen bekezdés</w:t>
      </w:r>
      <w:r>
        <w:t xml:space="preserve"> rendelkezései vonatkoznak. Az Ingatlan kategóriában feladott egyéb Vállalati Hirdetések és Jármű kategóriában eredetileg a Használtautó Weboldalon feladott Vállalati Hirdetések esetén a Weboldal üzenetküldő rendszere nem használható, ezen hirdetések eseté</w:t>
      </w:r>
      <w:r>
        <w:t>ben a hirdető és a hirdetésre jelentkező felhasználó közötti kommunikáció ezen kívül a hirdető által az apróhirdetésben megadott mobiltelefonos elérhetőségen keresztül, szóban vagy sms útján lehetséges.</w:t>
      </w:r>
    </w:p>
    <w:p w14:paraId="00000021" w14:textId="77777777" w:rsidR="006C3951" w:rsidRDefault="00156E23">
      <w:r>
        <w:t>Amennyiben a Társaság észleli, hogy a Felhasználó a W</w:t>
      </w:r>
      <w:r>
        <w:t>eboldal üzenetküldő rendszerén folytatott kommunikációja nem felel meg a jelen Szabályzatnak, jogellenes, jó erkölcsbe ütközik, vagy egyébként a Társaság megítélése szerint az nem kizárólag a feladott hirdetésekkel kapcsolatos kommunikációra terjed ki, vag</w:t>
      </w:r>
      <w:r>
        <w:t>y annak hangneme sértő, bántó, illetve uszító, a Társaság jogosult a Felhasználó Weblaphoz való hozzáférését korlátozni, illetve az ilyen tartalmú kommunikációt felfüggeszteni, annak a címzett részére történő kézbesítését meghiúsítani.</w:t>
      </w:r>
    </w:p>
    <w:p w14:paraId="00000022" w14:textId="77777777" w:rsidR="006C3951" w:rsidRDefault="00156E23">
      <w:r>
        <w:t>A Felhasználók korlá</w:t>
      </w:r>
      <w:r>
        <w:t xml:space="preserve">tlan számú Magánhirdetést (kivéve az Álláshirdetések, Üzlet-szolgáltatás hirdetések, Autó és Motor, robogó hirdetések, Ingatlan hirdetések kategóriát, valamint a tűzifa hirdetési </w:t>
      </w:r>
      <w:proofErr w:type="gramStart"/>
      <w:r>
        <w:t>alkategóriát</w:t>
      </w:r>
      <w:proofErr w:type="gramEnd"/>
      <w:r>
        <w:t xml:space="preserve"> amelynek részletes szabályait a lenti 2.2(vi) pont tartalmazza) </w:t>
      </w:r>
      <w:r>
        <w:t>tölthetnek fel és szerkeszthetnek díjtalanul a Társaság által a Weboldalon biztosított hirdetési helyeken, amelyhez a Társaság keresőrendszert üzemeltet.</w:t>
      </w:r>
    </w:p>
    <w:p w14:paraId="00000023" w14:textId="77777777" w:rsidR="006C3951" w:rsidRDefault="00156E23">
      <w:r>
        <w:t xml:space="preserve">A Felhasználó hirdetése feladásakor az erre vonatkozó mező jelölésével jogosult megrendelni hirdetése </w:t>
      </w:r>
      <w:r>
        <w:t xml:space="preserve">feladását </w:t>
      </w:r>
      <w:hyperlink r:id="rId8">
        <w:r>
          <w:rPr>
            <w:color w:val="1155CC"/>
            <w:u w:val="single"/>
          </w:rPr>
          <w:t>www.hasznaltauto.hu</w:t>
        </w:r>
      </w:hyperlink>
      <w:r>
        <w:t xml:space="preserve"> oldalon (a továbbiakban: Használtautó Weboldal) is. Ebben az esetben a Felhasználó egyúttal magára nézve kötelezőként elfogadja a Használtautó Weboldal hatályos </w:t>
      </w:r>
      <w:hyperlink r:id="rId9">
        <w:r>
          <w:rPr>
            <w:color w:val="1155CC"/>
            <w:u w:val="single"/>
          </w:rPr>
          <w:t>Általános Szerződési Feltételeit</w:t>
        </w:r>
      </w:hyperlink>
      <w:r>
        <w:t xml:space="preserve"> és az abban foglalt adatvédelmi irányelveket is, valamint hozzájárul ahhoz, hogy a Társaság a Felhasználó által a Weboldal használatához kapcsolódóan megadott személyes adatait a </w:t>
      </w:r>
      <w:r>
        <w:lastRenderedPageBreak/>
        <w:t>Társaság m</w:t>
      </w:r>
      <w:r>
        <w:t>int a Használtautó Weboldal üzemeltetője a Használtautó Weboldal Általános Szerződési Feltételeiben foglaltak szerint kezelje.</w:t>
      </w:r>
    </w:p>
    <w:p w14:paraId="00000024" w14:textId="77777777" w:rsidR="006C3951" w:rsidRDefault="00156E23">
      <w:pPr>
        <w:rPr>
          <w:b/>
        </w:rPr>
      </w:pPr>
      <w:r>
        <w:rPr>
          <w:b/>
        </w:rPr>
        <w:t>2.2. Ellenérték megfizetése mellett igénybe vehető Szolgáltatások</w:t>
      </w:r>
    </w:p>
    <w:p w14:paraId="00000025" w14:textId="77777777" w:rsidR="006C3951" w:rsidRDefault="00156E23">
      <w:r>
        <w:t>Az ellenérték megfizetése fejében biztosított Szolgáltatások ig</w:t>
      </w:r>
      <w:r>
        <w:t>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w:t>
      </w:r>
      <w:r>
        <w:t>ása tartalmazza.</w:t>
      </w:r>
    </w:p>
    <w:p w14:paraId="00000026" w14:textId="77777777" w:rsidR="006C3951" w:rsidRDefault="00156E23">
      <w:r>
        <w:t xml:space="preserve">A díjakat a Felhasználó mobiltelefon segítségével, bankkártyás fizetéssel vagy a Barion Payment Zrt. által nyújtott fizetési szolgáltatás segítségével, a barion.hu oldalon keresztül egyenlítheti ki. A </w:t>
      </w:r>
      <w:proofErr w:type="gramStart"/>
      <w:r>
        <w:t>bankkártyával</w:t>
      </w:r>
      <w:proofErr w:type="gramEnd"/>
      <w:r>
        <w:t xml:space="preserve"> illetve Barion szolgálta</w:t>
      </w:r>
      <w:r>
        <w:t>tással történő fizetés során felmerülő esetleges hibákért a Társaság nem vállal felelősséget. A vásárlást megerősítő automatikus visszaigazoló e-mailt a Társaság a Felhasználó által megadott e-mail címre küldi meg. A bankkártyával történő fizetésről a köve</w:t>
      </w:r>
      <w:r>
        <w:t xml:space="preserve">tkező linken bővebben tájékozódhat: </w:t>
      </w:r>
      <w:hyperlink r:id="rId10">
        <w:r>
          <w:rPr>
            <w:color w:val="1155CC"/>
            <w:u w:val="single"/>
          </w:rPr>
          <w:t>VÁSÁRLÓI TÁJÉKOZTATÓ A BANKKÁRTYÁS FIZETÉSRŐL</w:t>
        </w:r>
      </w:hyperlink>
      <w:r>
        <w:t>. A Barion szolgáltatással történő díjfizetésről a következő linkeken t</w:t>
      </w:r>
      <w:r>
        <w:t>ájékozódhat bővebben:</w:t>
      </w:r>
      <w:hyperlink r:id="rId11">
        <w:r>
          <w:rPr>
            <w:color w:val="1155CC"/>
            <w:u w:val="single"/>
          </w:rPr>
          <w:t xml:space="preserve"> VÁSÁRLÓI TÁJÉKOZTATÓ A BARION SZOLGÁLTATÁSSAL TÖRTÉNŐ FIZETÉSRŐL</w:t>
        </w:r>
      </w:hyperlink>
      <w:r>
        <w:t>.</w:t>
      </w:r>
    </w:p>
    <w:p w14:paraId="00000027" w14:textId="77777777" w:rsidR="006C3951" w:rsidRDefault="00156E23">
      <w:r>
        <w:t>A vásárlás a “Fizetés” gomb megnyomása előtt bármikor, következmények nélkül megszakítható, a Felhasználó elállhat a szerződést</w:t>
      </w:r>
      <w:r>
        <w:t xml:space="preserve">ől. A megfizetett díjról a Társaság, a számlázz.hu rendszerén keresztül csak bankkártyával fizető Felhasználók részére állít ki elektronikus számlát, melyet a Felhasználó által megadott e-mail címre küld meg. A Felhasználó visszavonhatatlanul hozzájárul a </w:t>
      </w:r>
      <w:r>
        <w:t>számla elektronikus formátumban való kiállításához. A Társaság a számviteli bizonylatokat a számvitelről szóló 2000. évi C. törvény 169.§ (2) bekezdése alapján 8 évig köteles őrizni.</w:t>
      </w:r>
    </w:p>
    <w:p w14:paraId="00000028" w14:textId="77777777" w:rsidR="006C3951" w:rsidRDefault="00156E23">
      <w:r>
        <w:t>Számlamódosítási igényt a Társaság maximum a számlakibocsátás dátumától s</w:t>
      </w:r>
      <w:r>
        <w:t>zámított 30 napon belül fogad el.</w:t>
      </w:r>
    </w:p>
    <w:p w14:paraId="00000029" w14:textId="77777777" w:rsidR="006C3951" w:rsidRDefault="00156E23">
      <w:r>
        <w:t>A Társaság fenntartja magának a jogot, hogy a Felhasználó megrendelését indokolt esetben visszautasítsa.</w:t>
      </w:r>
    </w:p>
    <w:p w14:paraId="0000002A" w14:textId="77777777" w:rsidR="006C3951" w:rsidRDefault="00156E23">
      <w:r>
        <w:t>A jelen pont szerinti Szolgáltatások a 2.1. szerinti Szolgáltatáshoz kapcsolódóan vehetők igénybe, és megszűnnek a rá</w:t>
      </w:r>
      <w:r>
        <w:t>juk meghatározott időtartam elteltével, továbbá a jelen Szabályzatban meghatározott egyéb, a jogviszonyok megszűnését eredményező esemény bekövetkezte esetén is. A Társaságnak nem felróható okból történő megszűnés esetén a Felhasználó nem jogosult semmilye</w:t>
      </w:r>
      <w:r>
        <w:t>n megtérítési igényt támasztani a Társaság felé, a jelen Szabályzatban kifejezetten megjelölt esetleges megtérítések kivételével.</w:t>
      </w:r>
    </w:p>
    <w:p w14:paraId="0000002B" w14:textId="77777777" w:rsidR="006C3951" w:rsidRDefault="00156E23">
      <w:r>
        <w:t>Amennyiben a megszűnésre azért kerül sor, mert a jelen pont szerinti Szolgáltatás a Szabályzattal ellentétes hirdetéshez kapcs</w:t>
      </w:r>
      <w:r>
        <w:t>olódóan került megrendelésre és a hirdetést a Társaság törli, ez a Felhasználónak felróható okból történő megszüntetésnek minősül, és erre tekintettel a Felhasználó nem jogosult a már megfizetett szolgáltatási ellenérték megtérítésére.</w:t>
      </w:r>
    </w:p>
    <w:p w14:paraId="0000002C" w14:textId="77777777" w:rsidR="006C3951" w:rsidRDefault="00156E23">
      <w:r>
        <w:t>Az ellenérték megfiz</w:t>
      </w:r>
      <w:r>
        <w:t>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w:t>
      </w:r>
      <w:r>
        <w:t>lés menetébe építve, az egyes termékek leírása tartalmazza. A Magánhirdetések és a Vállalati Hirdetések kiegészítő Szolgáltatásainak díja eltérhet egymástól.</w:t>
      </w:r>
    </w:p>
    <w:p w14:paraId="0000002D" w14:textId="77777777" w:rsidR="006C3951" w:rsidRDefault="00156E23">
      <w:pPr>
        <w:rPr>
          <w:b/>
        </w:rPr>
      </w:pPr>
      <w:r>
        <w:rPr>
          <w:b/>
        </w:rPr>
        <w:t>2.2.1 A Weblapra ingyenesen feltöltött hirdetések vonatkozásában –</w:t>
      </w:r>
    </w:p>
    <w:p w14:paraId="0000002E" w14:textId="77777777" w:rsidR="006C3951" w:rsidRDefault="00156E23">
      <w:pPr>
        <w:rPr>
          <w:b/>
        </w:rPr>
      </w:pPr>
      <w:r>
        <w:rPr>
          <w:b/>
        </w:rPr>
        <w:t>Álláshirdetések, Üzlet-szolgált</w:t>
      </w:r>
      <w:r>
        <w:rPr>
          <w:b/>
        </w:rPr>
        <w:t>atás hirdetések, Autó és Motor, robogó hirdetések, Ingatlan hirdetések, tűzifa hirdetések kivételével, amelyekre az alábbi 2.2.2 pont vonatkozik – az alábbi Szolgáltatások vehetők igénybe, ellenérték megfizetése mellett:</w:t>
      </w:r>
    </w:p>
    <w:p w14:paraId="0000002F" w14:textId="77777777" w:rsidR="006C3951" w:rsidRDefault="00156E23">
      <w:pPr>
        <w:rPr>
          <w:b/>
        </w:rPr>
      </w:pPr>
      <w:r>
        <w:rPr>
          <w:b/>
        </w:rPr>
        <w:lastRenderedPageBreak/>
        <w:t>(i) Kirakat kiemelés</w:t>
      </w:r>
    </w:p>
    <w:p w14:paraId="00000030" w14:textId="77777777" w:rsidR="006C3951" w:rsidRDefault="00156E23">
      <w:r>
        <w:t>A jelen pont s</w:t>
      </w:r>
      <w:r>
        <w:t>zerinti Szolgáltatás megvásárlásával a Felhasználó feltöltött hirdetése (a) a Weblapon történő közzétételtől, vagy már közzétett hirdetés esetén a Szolgáltatás aktiválásától számított 7 (hét) napon keresztül a hirdetés régiója és tárgya (kategóriája) szeri</w:t>
      </w:r>
      <w:r>
        <w:t>nti keresési lista találati oldalán, a találati lista első szakaszában kerül közzétételre, az alábbi kiválasztási elvek szerint: keresésben szereplő régiónak (vagy Országos és Multirégiós, valamint Háztól-Házig illetve HDT Szolgáltatás igénybe vételével fe</w:t>
      </w:r>
      <w:r>
        <w:t>ladott hirdetés esetén akár más régiónak, kivéve, ha ezt a lehetőséget a a Háztól-Házig, illetve a HDT Szolgáltatás esetében a kereső használója kizárta) és tárgyának megfelelő, Kirakat kiemeléssel feladott hirdetések az aktuálisan legfrissebb hirdetésfela</w:t>
      </w:r>
      <w:r>
        <w:t>dási dátummal ellátott hirdetéstől indulva, sorban jelennek meg, továbbá (b) a hirdetés kategóriája szerinti lista első helyére sorolódik, a (iv) pontban foglalt szabályok szerint.  Amennyiben nincs a keresésnek megfelelő pontos találat, akkor egyéb kiemel</w:t>
      </w:r>
      <w:r>
        <w:t>éssel érintett hirdetések jelennek meg a fenti módon.</w:t>
      </w:r>
    </w:p>
    <w:p w14:paraId="00000031" w14:textId="77777777" w:rsidR="006C3951" w:rsidRDefault="00156E23">
      <w:r>
        <w:t>A Felhasználó a Weblapon található hirdetéseim menüpontban szereplő statisztikában tájékozódhat arról, hogy az adott időpontig hányszor jelent meg a Kirakat kiemelés szolgáltatással feladott hirdetése a</w:t>
      </w:r>
      <w:r>
        <w:t>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w:t>
      </w:r>
      <w:r>
        <w:t>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w:t>
      </w:r>
      <w:r>
        <w:t>en a Felhasználó korábban feladott hirdetése vonatkozásában a jelen pont szerinti Szolgáltatást megrendeli, a 2.1 pontban foglalt ingyenes Szolgáltatásra meghatározott határozott időtartam a jelen pont szerinti Szolgáltatás nyújtásának megkezdésével újrain</w:t>
      </w:r>
      <w:r>
        <w:t>dul.</w:t>
      </w:r>
    </w:p>
    <w:p w14:paraId="00000032" w14:textId="77777777" w:rsidR="006C3951" w:rsidRDefault="00156E23">
      <w:pPr>
        <w:rPr>
          <w:b/>
        </w:rPr>
      </w:pPr>
      <w:r>
        <w:rPr>
          <w:b/>
        </w:rPr>
        <w:t>(ii) Szalag kiemelés</w:t>
      </w:r>
    </w:p>
    <w:p w14:paraId="00000033" w14:textId="77777777" w:rsidR="006C3951" w:rsidRDefault="00156E23">
      <w:r>
        <w:t>A jelen pont szerinti Szolgáltatás megvásárlásával a Felhasználó feltöltött hirdetése a Weblapon történő közzétételtől, vagy már közzétett hirdetés esetén a Szolgáltatás aktiválásától számított 30 (harminc) napon keresztül a Webol</w:t>
      </w:r>
      <w:r>
        <w:t>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w:t>
      </w:r>
      <w:r>
        <w:t>l felvezetésre. Valamint az ilyen hirdetések a Szolgáltatás aktiválásának napján, és az aktiválástól számított 2. (második), 3. (harmadik) és 15. (tizenötödik) napon a hirdetés régiójában közzétett lista Kirakatkiemeléssel feladott hirdetéseit követő szaka</w:t>
      </w:r>
      <w:r>
        <w:t>szába sorolódik 24 órára. A Szalaggal ellátott hirdetések a Kirakathirdetéseket követően, az Automatikus előresorolással ellátott hirdetésekkel együtt, más kiemeléssel érintett vagy kiemelés nélkül feladott hirdetéseket megelőzik a találati listában.</w:t>
      </w:r>
    </w:p>
    <w:p w14:paraId="00000034" w14:textId="77777777" w:rsidR="006C3951" w:rsidRDefault="00156E23">
      <w:r>
        <w:t xml:space="preserve">Az </w:t>
      </w:r>
      <w:proofErr w:type="gramStart"/>
      <w:r>
        <w:t>el</w:t>
      </w:r>
      <w:r>
        <w:t>őresorolt  hirdetést</w:t>
      </w:r>
      <w:proofErr w:type="gramEnd"/>
      <w:r>
        <w:t xml:space="preserve"> az adott  kategórián belül később feladott más hirdetések lejjebb sorolják. A Társaság a Szolgáltatás nyújtását a fizetést követően, a sikeres fizetés megerősítésének Társasághoz érkezését követően 24 órán belül megkezdi. Amennyiben a </w:t>
      </w:r>
      <w:r>
        <w:t>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00000035" w14:textId="77777777" w:rsidR="006C3951" w:rsidRDefault="00156E23">
      <w:pPr>
        <w:rPr>
          <w:b/>
        </w:rPr>
      </w:pPr>
      <w:r>
        <w:rPr>
          <w:b/>
        </w:rPr>
        <w:t>(iii) Automatikus előresorolás</w:t>
      </w:r>
    </w:p>
    <w:p w14:paraId="00000036" w14:textId="77777777" w:rsidR="006C3951" w:rsidRDefault="00156E23">
      <w:r>
        <w:t xml:space="preserve">A jelen pont szerinti Szolgáltatás megvásárlásával a Felhasználó a feltöltött hirdetése vonatkozásában megválaszthatja, hogy a hirdetés a) a Weblapon történő közzétételtől, vagy </w:t>
      </w:r>
      <w:r>
        <w:lastRenderedPageBreak/>
        <w:t>már közzétett hirdetés esetén a Szolgáltatás aktiválásától számított 5 (öt) eg</w:t>
      </w:r>
      <w:r>
        <w:t xml:space="preserve">ymást követő héten keresztül, hetente egy, a Felhasználó által kiválasztott napon és időszakban, vagy b) 5 (öt) egymást követő napon keresztül, naponta egy alkalommal, a Felhasználó által megadott napon és napszakban, a hirdetés régiójában közzétett lista </w:t>
      </w:r>
      <w:r>
        <w:t>Kirakatkiemeléssel feladott hirdetéseit követő szakaszába sorolódjon 24 órára. Az Automatikus előresorolással ellátott hirdetések a Kirakathirdetéseket követően, a Szalag kiemeléssel ellátott hirdetésekkel együtt, más kiemeléssel érintett vagy kiemelés nél</w:t>
      </w:r>
      <w:r>
        <w:t>kül feladott hirdetéseket megelőzik a találati listában.</w:t>
      </w:r>
    </w:p>
    <w:p w14:paraId="00000037" w14:textId="77777777" w:rsidR="006C3951" w:rsidRDefault="00156E23">
      <w:r>
        <w:t>Az Automatikus előresorolással előresorolt hirdetést a hirdetésfeladást követően feladott más hirdetések lejjebb sorolják. A jelen pont szerinti Szolgáltatás megrendelésével a 2.1 pontban foglalt ing</w:t>
      </w:r>
      <w:r>
        <w:t>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w:t>
      </w:r>
      <w:r>
        <w:t>egkezdi.</w:t>
      </w:r>
    </w:p>
    <w:p w14:paraId="00000038" w14:textId="77777777" w:rsidR="006C3951" w:rsidRDefault="00156E23">
      <w:pPr>
        <w:rPr>
          <w:b/>
        </w:rPr>
      </w:pPr>
      <w:r>
        <w:rPr>
          <w:b/>
        </w:rPr>
        <w:t>(iv) Azonnali előresorolás / Megújítás</w:t>
      </w:r>
    </w:p>
    <w:p w14:paraId="00000039" w14:textId="77777777" w:rsidR="006C3951" w:rsidRDefault="00156E23">
      <w:r>
        <w:t>A jelen pont szerinti Szolgáltatás megvásárlásával a Felhasználó feltöltött hirdetése a Szolgáltatás ellenértékének megfizetését, a sikeres fizetés megerősítésének Társasághoz érkezését követő lehető legrövid</w:t>
      </w:r>
      <w:r>
        <w:t>ebb időn, de maximum 24 órán belül, az adott hirdetés kategóriája szerinti lista Kirakatkiemeléssel, Szalag kiemeléssel vagy Automatikus előresorolással feladott hirdetéseit követő szakaszába sorolódik 24 órára. Az Azonnali előresorolással előresorolt hird</w:t>
      </w:r>
      <w:r>
        <w:t>etést az elhelyezést követően feladott más hirdetések lejjebb sorolják. Amennyiben a Felhasználó korábban feladott hirdetése vonatkozásában a jelen pont szerinti Szolgáltatást megrendeli, a 2.1 pontban foglalt ingyenes Szolgáltatásra meghatározott határozo</w:t>
      </w:r>
      <w:r>
        <w:t>tt időtartam a jelen pont szerinti Szolgáltatás nyújtásának megkezdésével újraindul.</w:t>
      </w:r>
    </w:p>
    <w:p w14:paraId="0000003A" w14:textId="77777777" w:rsidR="006C3951" w:rsidRDefault="00156E23">
      <w:pPr>
        <w:rPr>
          <w:b/>
        </w:rPr>
      </w:pPr>
      <w:r>
        <w:rPr>
          <w:b/>
        </w:rPr>
        <w:t>(v) Céges vagy Vállalati Hirdetések</w:t>
      </w:r>
    </w:p>
    <w:p w14:paraId="0000003B" w14:textId="77777777" w:rsidR="006C3951" w:rsidRDefault="00156E23">
      <w:r>
        <w:t>A Céges vagy Vállalati Hirdetésnek minősülő hirdetések feladása</w:t>
      </w:r>
      <w:hyperlink r:id="rId12">
        <w:r>
          <w:rPr>
            <w:color w:val="1155CC"/>
            <w:u w:val="single"/>
          </w:rPr>
          <w:t xml:space="preserve"> az ezen a linken</w:t>
        </w:r>
      </w:hyperlink>
      <w:r>
        <w:t xml:space="preserve">elérhető hirdetési kategóriákban kiegészítő szolgáltatások megrendelése hiányában is díjköteles. Egyebekben ezen hirdetésekre az ingyenes szolgáltatásokra vonatkozó, </w:t>
      </w:r>
      <w:r>
        <w:t>2.1 pontban meghatározott szabályok irányadóak.</w:t>
      </w:r>
    </w:p>
    <w:p w14:paraId="0000003C" w14:textId="77777777" w:rsidR="006C3951" w:rsidRDefault="00156E23">
      <w:pPr>
        <w:rPr>
          <w:b/>
        </w:rPr>
      </w:pPr>
      <w:r>
        <w:rPr>
          <w:b/>
        </w:rPr>
        <w:t>(vi) Álláshirdetések, Üzlet-szolgáltatás hirdetések, Autó és Motor, robogó hirdetések, Ingatlan hirdetések</w:t>
      </w:r>
    </w:p>
    <w:p w14:paraId="0000003D" w14:textId="77777777" w:rsidR="006C3951" w:rsidRDefault="00156E23">
      <w:r>
        <w:t>A Felhasználó Álláshirdetés, Üzlet-szolgáltatás hirdetés, Autó és Motor, robogó hirdetés kategóriában</w:t>
      </w:r>
      <w:r>
        <w:t xml:space="preserve"> díjfizetés ellenében adhat fel Magánhirdetést, Céges vagy Vállalati Hirdetést. A Felhasználó Ingatlan hirdetés kategóriában díjfizetés ellenében adhat fel kettőnél több Magánhirdetést, illetve bármely számú Céges vagy Vállalati Hirdetést. Egyebekben ezen </w:t>
      </w:r>
      <w:r>
        <w:t>hirdetésekre az ingyenes szolgáltatásokra vonatkozó, 2.1 pontban meghatározott szabályok irányadóak. Álláshirdetés kategóriában a hirdetésfeladás feltétele (mind Magánhirdetés, mind Céges vagy Vállalati Hirdetés esetében), a bruttó bér megadása (vagy a Jel</w:t>
      </w:r>
      <w:r>
        <w:t>entkezés bérigény megjelölésével opció kiválasztása), valamint, hogy a Felhasználó a hirdetéshez legalább egy, az alábbi paramétereknek megfelelő képet is feltöltsön: méret minimum 300 x 300 pixel, maximum 1920 x 1920 pixel, fájltípus JPEG, GIF vagy BMP.</w:t>
      </w:r>
    </w:p>
    <w:p w14:paraId="0000003E" w14:textId="77777777" w:rsidR="006C3951" w:rsidRDefault="00156E23">
      <w:pPr>
        <w:rPr>
          <w:b/>
        </w:rPr>
      </w:pPr>
      <w:r>
        <w:rPr>
          <w:b/>
        </w:rPr>
        <w:t>(</w:t>
      </w:r>
      <w:r>
        <w:rPr>
          <w:b/>
        </w:rPr>
        <w:t>vii) Országos és Multirégiós Hirdetés</w:t>
      </w:r>
    </w:p>
    <w:p w14:paraId="0000003F" w14:textId="77777777" w:rsidR="006C3951" w:rsidRDefault="00156E23">
      <w:r>
        <w:t>A jelen pont szerinti Szolgáltatás megvásárlásával a Céges vagy Vállalati hirdetést feladó Felhasználó a feltöltött hirdetése vonatkozásában megválaszthatja, hogy a hirdetés a Felhasználó által elsődlegesen megválaszto</w:t>
      </w:r>
      <w:r>
        <w:t xml:space="preserve">tt régió mellett a) az egész országra vonatkozó keresés esetén vagy b) több, a Felhasználó által megválasztott további régióra (egy-egy megyére vagy Budapestre, de nem egyes településekre vagy budapesti kerületekre) </w:t>
      </w:r>
      <w:r>
        <w:lastRenderedPageBreak/>
        <w:t>vonatkozó keresés esetén is bekerüljön a</w:t>
      </w:r>
      <w:r>
        <w:t xml:space="preserve"> találati listába. Amennyiben a Felhasználó meg kívánja szüntetni a jelen pont szerinti Szolgáltatás alkalmazását, azt az Ügyfélszolgálat segítségével teheti meg (az alábbi 8. pontban szereplő elérhetőségeken).</w:t>
      </w:r>
    </w:p>
    <w:p w14:paraId="00000040" w14:textId="77777777" w:rsidR="006C3951" w:rsidRDefault="00156E23">
      <w:pPr>
        <w:rPr>
          <w:b/>
        </w:rPr>
      </w:pPr>
      <w:r>
        <w:rPr>
          <w:b/>
        </w:rPr>
        <w:t>2.2.2</w:t>
      </w:r>
    </w:p>
    <w:p w14:paraId="00000041" w14:textId="77777777" w:rsidR="006C3951" w:rsidRDefault="00156E23">
      <w:pPr>
        <w:rPr>
          <w:b/>
        </w:rPr>
      </w:pPr>
      <w:r>
        <w:rPr>
          <w:b/>
        </w:rPr>
        <w:t xml:space="preserve">A Weblapra feltöltött Álláshirdetések, </w:t>
      </w:r>
      <w:r>
        <w:rPr>
          <w:b/>
        </w:rPr>
        <w:t>Üzlet-szolgáltatás hirdetések, Autó és Motor, robogó hirdetések, Ingatlan hirdetések, tűzifa hirdetések vonatkozásában az alábbi Szolgáltatások vehetők igénybe, ellenérték megfizetése mellett:</w:t>
      </w:r>
    </w:p>
    <w:p w14:paraId="00000042" w14:textId="77777777" w:rsidR="006C3951" w:rsidRDefault="00156E23">
      <w:pPr>
        <w:rPr>
          <w:b/>
        </w:rPr>
      </w:pPr>
      <w:r>
        <w:rPr>
          <w:b/>
        </w:rPr>
        <w:t>(i) Álláshirdetések, Üzlet-szolgáltatás hirdetések, Autó és Mot</w:t>
      </w:r>
      <w:r>
        <w:rPr>
          <w:b/>
        </w:rPr>
        <w:t>or, robogó hirdetések, Ingatlan hirdetések, tűzifa hirdetések és ezen hirdetések szerkesztése</w:t>
      </w:r>
    </w:p>
    <w:p w14:paraId="00000043" w14:textId="77777777" w:rsidR="006C3951" w:rsidRDefault="00156E23">
      <w:r>
        <w:t xml:space="preserve">A Felhasználó Álláshirdetés, Üzlet-szolgáltatás hirdetés, Autó és Motor, robogó hirdetés </w:t>
      </w:r>
      <w:proofErr w:type="gramStart"/>
      <w:r>
        <w:t>kategóriában</w:t>
      </w:r>
      <w:proofErr w:type="gramEnd"/>
      <w:r>
        <w:t xml:space="preserve"> valamint tűzifa hirdetés alkategóriában díjfizetés ellenében</w:t>
      </w:r>
      <w:r>
        <w:t xml:space="preserve"> adhat fel Magánhirdetést, Céges vagy Vállalati Hirdetést. A Felhasználó Ingatlan hirdetés kategóriában díjfizetés ellenében adhat fel kettőnél több Magánhirdetést, illetve bármely számú Céges vagy Vállalati Hirdetést. Ugyanezen kategóriákban a hirdetés cí</w:t>
      </w:r>
      <w:r>
        <w:t xml:space="preserve">mének (rövid leírás), </w:t>
      </w:r>
      <w:proofErr w:type="gramStart"/>
      <w:r>
        <w:t>kategóriájának</w:t>
      </w:r>
      <w:proofErr w:type="gramEnd"/>
      <w:r>
        <w:t xml:space="preserve"> illetve paramétereinek Felhasználó által kezdeményezett módosítása is díjfizetéshez kötött, módosítás esetén a hirdetés azonnal előresorolódik a találati listában. Egyebekben ezen hirdetésekre az ingyenes szolgáltatások</w:t>
      </w:r>
      <w:r>
        <w:t>ra vonatkozó, 2.1 pontban meghatározott szabályok irányadóak.</w:t>
      </w:r>
    </w:p>
    <w:p w14:paraId="00000044" w14:textId="77777777" w:rsidR="006C3951" w:rsidRDefault="00156E23">
      <w:pPr>
        <w:rPr>
          <w:b/>
        </w:rPr>
      </w:pPr>
      <w:r>
        <w:rPr>
          <w:b/>
        </w:rPr>
        <w:t>(ii) Kirakat kiemelés</w:t>
      </w:r>
    </w:p>
    <w:p w14:paraId="00000045" w14:textId="77777777" w:rsidR="006C3951" w:rsidRDefault="00156E23">
      <w:r>
        <w:t>A jelen pont szerinti Szolgáltatás megvásárlásával a Felhasználó feltöltött ingatlan-, állás- , autó-, üzlet-szolgáltatás- vagy tűzifa hirdetése (a) a Weblapon történő közz</w:t>
      </w:r>
      <w:r>
        <w:t>étételtől, vagy már közzétett hirdetés esetén a Szolgáltatás aktiválásától számított 7 (hét) napon keresztül az adott hirdetés régiója és tárgya (kategóriája) szerinti keresési lista találati oldalán, a találati lista “Top hirdetést” követő első szakaszába</w:t>
      </w:r>
      <w:r>
        <w:t>n, az egyéb kiemelési kategóriákba tartozó, vagy kiemelés nélkül feladott hirdetéseket megelőzően kerül közzétételre, az alábbi kiválasztási elvek szerint: (a) keresésben szereplő régiónak és tárgyának megfelelő, Kirakat kiemeléssel feladott ingatlan-, áll</w:t>
      </w:r>
      <w:r>
        <w:t>ás-, autó-, üzlet-szolgáltatás- vagy tűzifa hirdetések az aktuálisan legfrissebb hirdetésfeladási dátummal ellátott hirdetéstől indulva, sorban jelennek meg a fenti módon, továbbá (b) az adott ingatlan-, állás-, autó-, üzlet-szolgáltatás- vagy tűzifa hirde</w:t>
      </w:r>
      <w:r>
        <w:t>tés kategóriája szerinti lista első helyére sorolódik, az (v) pontban foglalt szabályok szerint. Amennyiben nincs a keresésnek megfelelő pontos találat, akkor egyéb kiemeléssel érintett hirdetések jelennek meg a fenti módon.</w:t>
      </w:r>
    </w:p>
    <w:p w14:paraId="00000046" w14:textId="77777777" w:rsidR="006C3951" w:rsidRDefault="00156E23">
      <w:r>
        <w:t>A „Top hirdetés” az Ingatlan va</w:t>
      </w:r>
      <w:r>
        <w:t>gy Autó kategória valamennyi találati listájában a Társaság és a vele egyedi megállapodást kötő ingatlanközvetítők között létrejött megállapodás alapján, az abban meghatározottak szerint, az adott keresésnek megfelelő régióban, de a keresés egyéb feltétele</w:t>
      </w:r>
      <w:r>
        <w:t>itől függetlenül első helyen megjelenő, kiemelt hirdetés.</w:t>
      </w:r>
    </w:p>
    <w:p w14:paraId="00000047" w14:textId="77777777" w:rsidR="006C3951" w:rsidRDefault="00156E23">
      <w:r>
        <w:t>A Felhasználó a Weblapon található hirdetéseim menüpontban szereplő statisztikában tájékozódhat arról, hogy az adott időpontig hányszor jelent meg a Kirakat kiemelés szolgáltatással feladott hirdeté</w:t>
      </w:r>
      <w:r>
        <w:t>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w:t>
      </w:r>
      <w:r>
        <w:t>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w:t>
      </w:r>
      <w:r>
        <w:t>nyiben a Felhasználó korábban feladott hirdetése vonatkozásában a jelen pont szerinti Szolgáltatást megrendeli, a 2.1 pontban foglalt ingyenes Szolgáltatásra meghatározott határozott időtartam a jelen pont szerinti Szolgáltatás nyújtásának megkezdésével új</w:t>
      </w:r>
      <w:r>
        <w:t>raindul.</w:t>
      </w:r>
    </w:p>
    <w:p w14:paraId="00000048" w14:textId="77777777" w:rsidR="006C3951" w:rsidRDefault="00156E23">
      <w:pPr>
        <w:rPr>
          <w:b/>
        </w:rPr>
      </w:pPr>
      <w:r>
        <w:rPr>
          <w:b/>
        </w:rPr>
        <w:lastRenderedPageBreak/>
        <w:t>(iii) Szalag kiemelés</w:t>
      </w:r>
    </w:p>
    <w:p w14:paraId="00000049" w14:textId="77777777" w:rsidR="006C3951" w:rsidRDefault="00156E23">
      <w:r>
        <w:t xml:space="preserve">A jelen pont szerinti Szolgáltatás megvásárlásával a Felhasználó feltöltött hirdetése a Weblapon történő közzétételtől, vagy már közzétett hirdetés esetén a Szolgáltatás aktiválásától számított 30 (harminc) napon keresztül a </w:t>
      </w:r>
      <w:r>
        <w:t>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w:t>
      </w:r>
      <w:r>
        <w:t xml:space="preserve"> kerül felvezetésre. Valamint az ilyen ingatlan-, állás-, autó-, üzlet-szolgáltatás vagy tűzifa hirdetések a Szolgáltatás aktiválásának napján, és az aktiválástól számított 2. (második), 3. (harmadik) és 15. (tizenötödik) napon az ingatlan-, állás-, autó-,</w:t>
      </w:r>
      <w:r>
        <w:t xml:space="preserve"> üzlet-szolgáltatás- vagy tűzifa hirdetés régiójában közzétett lista Top hirdetést, és a Kirakatkiemeléssel feladott hirdetéseit követő szakaszába sorolódik 24 órára. Az </w:t>
      </w:r>
      <w:proofErr w:type="gramStart"/>
      <w:r>
        <w:t>előresorolt  ingatlan</w:t>
      </w:r>
      <w:proofErr w:type="gramEnd"/>
      <w:r>
        <w:t>-, állás-, autó-, üzlet-szolgáltatás- vagy tűzifa hirdetést az ad</w:t>
      </w:r>
      <w:r>
        <w:t>ott  kategórián belül később feladott más hirdetések lejjebb sorolják. A Szalaggal ellátott hirdetések a Kirakathirdetéseket követően, az Automatikus előresorolással ellátott hirdetésekkel együtt, más kiemeléssel érintett vagy kiemelés nélkül feladott hird</w:t>
      </w:r>
      <w:r>
        <w:t>etéseket megelőzik a szűrt találati listában.</w:t>
      </w:r>
    </w:p>
    <w:p w14:paraId="0000004A" w14:textId="77777777" w:rsidR="006C3951" w:rsidRDefault="00156E23">
      <w:r>
        <w:t>A Társaság a Szolgáltatás nyújtását a fizetést követően, a sikeres fizetés megerősítésének Társasághoz érkezését követően 24 órán belül megkezdi. Amennyiben a Felhasználó korábban feladott hirdetése vonatkozásá</w:t>
      </w:r>
      <w:r>
        <w:t>ban a jelen pont szerinti Szolgáltatást megrendeli, a 2.1 pontban foglalt ingyenes Szolgáltatásra meghatározott határozott időtartam a jelen pont szerinti Szolgáltatás nyújtásának megkezdésével újraindul.</w:t>
      </w:r>
    </w:p>
    <w:p w14:paraId="0000004B" w14:textId="77777777" w:rsidR="006C3951" w:rsidRDefault="00156E23">
      <w:pPr>
        <w:rPr>
          <w:b/>
        </w:rPr>
      </w:pPr>
      <w:r>
        <w:rPr>
          <w:b/>
        </w:rPr>
        <w:t xml:space="preserve"> </w:t>
      </w:r>
    </w:p>
    <w:p w14:paraId="0000004C" w14:textId="77777777" w:rsidR="006C3951" w:rsidRDefault="00156E23">
      <w:pPr>
        <w:rPr>
          <w:b/>
        </w:rPr>
      </w:pPr>
      <w:r>
        <w:rPr>
          <w:b/>
        </w:rPr>
        <w:t>(iv) Automatikus előresorolás</w:t>
      </w:r>
    </w:p>
    <w:p w14:paraId="0000004D" w14:textId="77777777" w:rsidR="006C3951" w:rsidRDefault="00156E23">
      <w:r>
        <w:t>A jelen pont szerin</w:t>
      </w:r>
      <w:r>
        <w:t>ti Szolgáltatás megvásárlásával a Felhasználó a feltöltött ingatlan-, állás-, autó-, üzlet-szolgáltatás- vagy tűzifa hirdetése vonatkozásában megválaszthatja, hogy a hirdetés a) a Weblapon történő közzétételtől, vagy már közzétett hirdetés esetén a Szolgál</w:t>
      </w:r>
      <w:r>
        <w:t>tatás aktiválásától számított 5 (öt) egymást követő héten keresztül, hetente egy, a Felhasználó által kiválasztott napon és időszakban, vagy b) 5 (öt) egymást követő napon keresztül, naponta egy alkalommal, a Felhasználó által megadott napon és napszakban,</w:t>
      </w:r>
      <w:r>
        <w:t xml:space="preserve"> a hirdetés régiójában közzétett lista Top hirdetést, illetve Kirakatkiemeléssel feladott hirdetéseit követő szakaszába sorolódjon 24 órára. Az Automatikus előresorolással ellátott ingatlan-, állás-, autó-, üzlet-szolgáltatás- vagy tűzifa hirdetések a Top </w:t>
      </w:r>
      <w:r>
        <w:t xml:space="preserve">hirdetést és a Kirakathirdetéseket követően, a Szalag kiemeléssel ellátott ingatlan-, állás-, autó-, üzlet-szolgáltatás- vagy tűzifa hirdetésekkel együtt, más kiemeléssel érintett vagy kiemelés nélkül feladott ingatlan-, állás-, autó-, üzlet-szolgáltatás- </w:t>
      </w:r>
      <w:r>
        <w:t>vagy tűzifa hirdetéseket megelőzik a találati listában.</w:t>
      </w:r>
    </w:p>
    <w:p w14:paraId="0000004E" w14:textId="77777777" w:rsidR="006C3951" w:rsidRDefault="00156E23">
      <w:r>
        <w:t>Az Automatikus előresorolással előresorolt ingatlan-, állás-, autó-, üzlet-szolgáltatás- vagy tűzifa hirdetést a hirdetésfeladást követően feladott más hirdetések lejjebb sorolják. A jelen pont szerin</w:t>
      </w:r>
      <w:r>
        <w:t>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w:t>
      </w:r>
      <w:r>
        <w:t>ősítésének Társasághoz érkezését követően 24 órán belül megkezdi.</w:t>
      </w:r>
    </w:p>
    <w:p w14:paraId="0000004F" w14:textId="77777777" w:rsidR="006C3951" w:rsidRDefault="00156E23">
      <w:pPr>
        <w:rPr>
          <w:b/>
        </w:rPr>
      </w:pPr>
      <w:r>
        <w:rPr>
          <w:b/>
        </w:rPr>
        <w:t>(v) Azonnali előresorolás / Megújítás</w:t>
      </w:r>
    </w:p>
    <w:p w14:paraId="00000050" w14:textId="77777777" w:rsidR="006C3951" w:rsidRDefault="00156E23">
      <w:r>
        <w:t>A jelen pont szerinti Szolgáltatás megvásárlásával a Felhasználó feltöltött ingatlan-, állás-, autó-, üzlet-szolgáltatás- vagy tűzifa hirdetése a Szolgá</w:t>
      </w:r>
      <w:r>
        <w:t>ltatás ellenértékének megfizetését, a sikeres fizetés megerősítésének Társasághoz érkezését követő lehető legrövidebb időn, de maximum 24 órán belül, az adott hirdetés kategóriája szerinti lista Top hirdetést, illetve Kirakatkiemeléssel, Szalag kiemeléssel</w:t>
      </w:r>
      <w:r>
        <w:t xml:space="preserve"> vagy Automatikus előresorolással feladott </w:t>
      </w:r>
      <w:r>
        <w:lastRenderedPageBreak/>
        <w:t>hirdetéseit követő szakaszába sorolódik 24 órára. Az Azonnali előresorolással előresorolt ingatlan-, állás-, autó-, üzlet-szolgáltatás- vagy tűzifa hirdetést az elhelyezést követően feladott más hirdetések lejjebb</w:t>
      </w:r>
      <w:r>
        <w:t xml:space="preserve"> sorolják. Amennyiben a Felhasználó korábban feladott hirdetése vonatkozásában a jelen pont szerinti Szolgáltatást megrendeli, a 2.1 pontban foglalt ingyenes Szolgáltatásra meghatározott határozott időtartam a jelen pont szerinti Szolgáltatás nyújtásának m</w:t>
      </w:r>
      <w:r>
        <w:t>egkezdésével újraindul.</w:t>
      </w:r>
    </w:p>
    <w:p w14:paraId="00000051" w14:textId="77777777" w:rsidR="006C3951" w:rsidRDefault="00156E23">
      <w:pPr>
        <w:rPr>
          <w:b/>
        </w:rPr>
      </w:pPr>
      <w:r>
        <w:rPr>
          <w:b/>
        </w:rPr>
        <w:t>(vi) Országos és Multirégiós Hirdetés</w:t>
      </w:r>
    </w:p>
    <w:p w14:paraId="00000052" w14:textId="77777777" w:rsidR="006C3951" w:rsidRDefault="00156E23">
      <w:r>
        <w:t>A jelen pont szerinti Szolgáltatás megvásárlásával a Céges vagy Vállalati hirdetést feladó Felhasználó a feltöltött állás- vagy autóhirdetése vonatkozásában megválaszthatja, hogy a hirdetés a Fe</w:t>
      </w:r>
      <w:r>
        <w:t xml:space="preserve">lhasználó által elsődlegesen megválasztott régió mellett a) az egész országra vonatkozó keresés esetén vagy b) több, a Felhasználó által megválasztott további régióra (egy-egy megyére vagy Budapestre, de nem egyes településekre vagy budapesti kerületekre) </w:t>
      </w:r>
      <w:r>
        <w:t>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14:paraId="00000053" w14:textId="77777777" w:rsidR="006C3951" w:rsidRDefault="00156E23">
      <w:r>
        <w:rPr>
          <w:b/>
        </w:rPr>
        <w:t xml:space="preserve">2.3. Háztól-Házig Szolgáltatás </w:t>
      </w:r>
      <w:r>
        <w:t xml:space="preserve">A </w:t>
      </w:r>
      <w:r>
        <w:rPr>
          <w:b/>
        </w:rPr>
        <w:t>HÁZTÓL-HÁZIG Szolgáltatást</w:t>
      </w:r>
      <w:r>
        <w:t xml:space="preserve"> a Társaság a GLS General Logistics Systems Hungary Kft. (székhely: 2351 Alsónémedi, GLS Európa utca 2.; a továbbiakban: </w:t>
      </w:r>
      <w:r>
        <w:rPr>
          <w:b/>
        </w:rPr>
        <w:t>GLS</w:t>
      </w:r>
      <w:r>
        <w:t>) által az alábbi linken elérhető Általános Szerződés Feltételek (a továb</w:t>
      </w:r>
      <w:r>
        <w:t xml:space="preserve">biakban: </w:t>
      </w:r>
      <w:r>
        <w:rPr>
          <w:b/>
        </w:rPr>
        <w:t>GLS ÁSZF</w:t>
      </w:r>
      <w:r>
        <w:t>) szerint nyújtott</w:t>
      </w:r>
      <w:hyperlink r:id="rId13">
        <w:r>
          <w:rPr>
            <w:color w:val="1155CC"/>
            <w:u w:val="single"/>
          </w:rPr>
          <w:t xml:space="preserve"> Business-Parcel</w:t>
        </w:r>
      </w:hyperlink>
      <w:r>
        <w:t>(küldemény súlya 5-40 kg-ig terjedhet) és</w:t>
      </w:r>
      <w:hyperlink r:id="rId14">
        <w:r>
          <w:rPr>
            <w:color w:val="1155CC"/>
            <w:u w:val="single"/>
          </w:rPr>
          <w:t xml:space="preserve"> </w:t>
        </w:r>
        <w:r>
          <w:rPr>
            <w:color w:val="1155CC"/>
            <w:u w:val="single"/>
          </w:rPr>
          <w:t>Business Small Parcel</w:t>
        </w:r>
      </w:hyperlink>
      <w:r>
        <w:t xml:space="preserve"> (küldemény súlya 0-5 kg-ig terjedhet) szolgáltatásai közvetítésével nyújtja. A Háztól-Házig Szolgáltatás a Weboldalon elérhető hirdetések vonatkozásában vehető igénybe, addig, amíg az adott hirdetés szerepel a Weboldalon, azzal, hogy </w:t>
      </w:r>
      <w:r>
        <w:t>a Háztól-Házig Szolgáltatás keretében történő kiszállítást követően az érintett hirdetés véglegesen törlésre kerül a Weboldalról.</w:t>
      </w:r>
    </w:p>
    <w:p w14:paraId="00000054" w14:textId="77777777" w:rsidR="006C3951" w:rsidRDefault="00156E23">
      <w:r>
        <w:t>A HÁZTÓL-HÁZIG Szolgáltatás igénybevételével a Felhasználó elfogadja, hogy a HÁZTÓL-HÁZIG Szolgáltatásra, így többek között, d</w:t>
      </w:r>
      <w:r>
        <w:t>e nem kizárólagosan a csomag feladására, szállítására, kézbesítésére, az azzal kapcsolatos felelősségre és panaszkezelésre a jelen Szabályzat, továbbá a GLS ÁSZF rendelkezései irányadóak. A GLS ÁSZF-ben a Megbízó részére előírt kötelezettségek és feltétele</w:t>
      </w:r>
      <w:r>
        <w:t>k teljesítése az alábbiakban meghatározásra kerülő GLS Szolgáltatás vonatkozásában az eladó Felhasználót terhelik, míg az ott meghatározott jogok az eladó Felhasználót illetik.</w:t>
      </w:r>
    </w:p>
    <w:p w14:paraId="00000055" w14:textId="77777777" w:rsidR="006C3951" w:rsidRDefault="00156E23">
      <w:r>
        <w:t>A HÁZTÓL-HÁZIG Szolgáltatás szempontjából a továbbiakban a hirdetést feltöltő F</w:t>
      </w:r>
      <w:r>
        <w:t>elhasználó a “</w:t>
      </w:r>
      <w:r>
        <w:rPr>
          <w:b/>
        </w:rPr>
        <w:t>Feladó</w:t>
      </w:r>
      <w:r>
        <w:t>” vagy “</w:t>
      </w:r>
      <w:proofErr w:type="gramStart"/>
      <w:r>
        <w:rPr>
          <w:b/>
        </w:rPr>
        <w:t>Eladó</w:t>
      </w:r>
      <w:r>
        <w:t>“</w:t>
      </w:r>
      <w:proofErr w:type="gramEnd"/>
      <w:r>
        <w:t>, a hirdetésre jelentkező Felhasználó pedig a “</w:t>
      </w:r>
      <w:r>
        <w:rPr>
          <w:b/>
        </w:rPr>
        <w:t>Címzett</w:t>
      </w:r>
      <w:r>
        <w:t>” vagy “</w:t>
      </w:r>
      <w:r>
        <w:rPr>
          <w:b/>
        </w:rPr>
        <w:t>Vevő</w:t>
      </w:r>
      <w:r>
        <w:t>“. Címzett az is, aki az Eladó által feladott GLS csomag címzettje.</w:t>
      </w:r>
    </w:p>
    <w:p w14:paraId="00000056" w14:textId="77777777" w:rsidR="006C3951" w:rsidRDefault="00156E23">
      <w:r>
        <w:t>A HÁZTÓL-HÁZIG Szolgáltatás kizárólag Magyarország területén történő feladással, és Magy</w:t>
      </w:r>
      <w:r>
        <w:t>arország területén lévő kézbesítési helyre történő címzéssel vehető igénybe.</w:t>
      </w:r>
    </w:p>
    <w:p w14:paraId="00000057" w14:textId="77777777" w:rsidR="006C3951" w:rsidRDefault="00156E23">
      <w:r>
        <w:t>A HÁZTÓL-HÁZIG Szolgáltatás részeként a Társaság a hirdetést feltöltő Felhasználó részére az alábbi szolgáltatások járnak:</w:t>
      </w:r>
    </w:p>
    <w:p w14:paraId="00000058" w14:textId="77777777" w:rsidR="006C3951" w:rsidRDefault="00156E23">
      <w:pPr>
        <w:numPr>
          <w:ilvl w:val="1"/>
          <w:numId w:val="4"/>
        </w:numPr>
        <w:spacing w:before="240" w:after="240"/>
      </w:pPr>
      <w:r>
        <w:t>az érintett hirdetés a Háztól-Házig Szolgáltatás logójáv</w:t>
      </w:r>
      <w:r>
        <w:t>al kerül listázásra, és minden esetben megjelenik az országos hirdetési listán is,</w:t>
      </w:r>
    </w:p>
    <w:p w14:paraId="00000059" w14:textId="77777777" w:rsidR="006C3951" w:rsidRDefault="00156E23">
      <w:r>
        <w:t xml:space="preserve"> </w:t>
      </w:r>
    </w:p>
    <w:p w14:paraId="0000005A" w14:textId="77777777" w:rsidR="006C3951" w:rsidRDefault="00156E23">
      <w:pPr>
        <w:numPr>
          <w:ilvl w:val="0"/>
          <w:numId w:val="114"/>
        </w:numPr>
        <w:spacing w:before="240"/>
      </w:pPr>
      <w:r>
        <w:t xml:space="preserve">GLS által történő csomagfelvétel, kézbesítési címre történő kézbesítés, vételár átvétele a hirdetésre jelentkező címzettől, a HÁZTÓL-HÁZIG Szolgáltatás díjával csökkentett vételár megfizetése a hirdetést feltöltő Felhasználó részére (a továbbiakban: </w:t>
      </w:r>
      <w:r>
        <w:rPr>
          <w:b/>
        </w:rPr>
        <w:t>GLS Sz</w:t>
      </w:r>
      <w:r>
        <w:rPr>
          <w:b/>
        </w:rPr>
        <w:t>olgáltatás</w:t>
      </w:r>
      <w:r>
        <w:t>).</w:t>
      </w:r>
    </w:p>
    <w:p w14:paraId="0000005B" w14:textId="77777777" w:rsidR="006C3951" w:rsidRDefault="00156E23">
      <w:pPr>
        <w:numPr>
          <w:ilvl w:val="1"/>
          <w:numId w:val="79"/>
        </w:numPr>
        <w:spacing w:after="240"/>
      </w:pPr>
      <w:r>
        <w:lastRenderedPageBreak/>
        <w:t>Az Eladó tudomásul veszi, hogy a HÁZTÓL-HÁZIG Szolgáltatás ellenértékét a Társaság az Eladó által értékesítésre kínált termékre meghatározott vételárból vonja le, amely vételár a vevő megrendelésének leadását követően nem módosítható. A HÁZTÓL</w:t>
      </w:r>
      <w:r>
        <w:t xml:space="preserve">-HÁZIG Szolgáltatás díja egységesen 2190 forint, az Eladó ennek </w:t>
      </w:r>
      <w:proofErr w:type="gramStart"/>
      <w:r>
        <w:t>figyelembe vételével</w:t>
      </w:r>
      <w:proofErr w:type="gramEnd"/>
      <w:r>
        <w:t xml:space="preserve"> köteles meghatározni a vételárat. A HÁZTÓL-HÁZIG Szolgáltatás megrendelője az Eladó. Az Eladó a HÁZTÓL-HÁZIG Szolgáltatás megrendelésekor az alábbi adatokat köteles </w:t>
      </w:r>
      <w:proofErr w:type="gramStart"/>
      <w:r>
        <w:t>megadn</w:t>
      </w:r>
      <w:r>
        <w:t>i:termék</w:t>
      </w:r>
      <w:proofErr w:type="gramEnd"/>
      <w:r>
        <w:t xml:space="preserve"> vételára (amely tartalmazza a HÁZTÓL-HÁZIG Szolgáltatás ellenértékét);</w:t>
      </w:r>
    </w:p>
    <w:p w14:paraId="0000005C" w14:textId="77777777" w:rsidR="006C3951" w:rsidRDefault="00156E23">
      <w:r>
        <w:t xml:space="preserve"> </w:t>
      </w:r>
    </w:p>
    <w:p w14:paraId="0000005D" w14:textId="77777777" w:rsidR="006C3951" w:rsidRDefault="00156E23">
      <w:pPr>
        <w:numPr>
          <w:ilvl w:val="1"/>
          <w:numId w:val="20"/>
        </w:numPr>
        <w:spacing w:before="240" w:after="240"/>
      </w:pPr>
      <w:r>
        <w:t>csomag súlya;</w:t>
      </w:r>
    </w:p>
    <w:p w14:paraId="0000005E" w14:textId="77777777" w:rsidR="006C3951" w:rsidRDefault="00156E23">
      <w:r>
        <w:t xml:space="preserve"> </w:t>
      </w:r>
    </w:p>
    <w:p w14:paraId="0000005F" w14:textId="77777777" w:rsidR="006C3951" w:rsidRDefault="00156E23">
      <w:pPr>
        <w:numPr>
          <w:ilvl w:val="1"/>
          <w:numId w:val="86"/>
        </w:numPr>
        <w:spacing w:before="240" w:after="240"/>
      </w:pPr>
      <w:r>
        <w:t>az Eladó neve;</w:t>
      </w:r>
    </w:p>
    <w:p w14:paraId="00000060" w14:textId="77777777" w:rsidR="006C3951" w:rsidRDefault="00156E23">
      <w:r>
        <w:t xml:space="preserve"> </w:t>
      </w:r>
    </w:p>
    <w:p w14:paraId="00000061" w14:textId="77777777" w:rsidR="006C3951" w:rsidRDefault="00156E23">
      <w:pPr>
        <w:numPr>
          <w:ilvl w:val="1"/>
          <w:numId w:val="53"/>
        </w:numPr>
        <w:spacing w:before="240" w:after="240"/>
      </w:pPr>
      <w:r>
        <w:t>az Eladó telefonszáma;</w:t>
      </w:r>
    </w:p>
    <w:p w14:paraId="00000062" w14:textId="77777777" w:rsidR="006C3951" w:rsidRDefault="00156E23">
      <w:r>
        <w:t xml:space="preserve"> </w:t>
      </w:r>
    </w:p>
    <w:p w14:paraId="00000063" w14:textId="77777777" w:rsidR="006C3951" w:rsidRDefault="00156E23">
      <w:pPr>
        <w:numPr>
          <w:ilvl w:val="1"/>
          <w:numId w:val="37"/>
        </w:numPr>
        <w:spacing w:before="240" w:after="240"/>
      </w:pPr>
      <w:r>
        <w:t>az Eladó email címe;</w:t>
      </w:r>
    </w:p>
    <w:p w14:paraId="00000064" w14:textId="77777777" w:rsidR="006C3951" w:rsidRDefault="00156E23">
      <w:r>
        <w:t xml:space="preserve"> </w:t>
      </w:r>
    </w:p>
    <w:p w14:paraId="00000065" w14:textId="77777777" w:rsidR="006C3951" w:rsidRDefault="00156E23">
      <w:pPr>
        <w:numPr>
          <w:ilvl w:val="1"/>
          <w:numId w:val="76"/>
        </w:numPr>
        <w:spacing w:before="240" w:after="240"/>
      </w:pPr>
      <w:r>
        <w:t>az Eladó pontos címe (a csomagfelvétel helye);</w:t>
      </w:r>
    </w:p>
    <w:p w14:paraId="00000066" w14:textId="77777777" w:rsidR="006C3951" w:rsidRDefault="00156E23">
      <w:r>
        <w:t xml:space="preserve"> </w:t>
      </w:r>
    </w:p>
    <w:p w14:paraId="00000067" w14:textId="77777777" w:rsidR="006C3951" w:rsidRDefault="00156E23">
      <w:pPr>
        <w:numPr>
          <w:ilvl w:val="1"/>
          <w:numId w:val="49"/>
        </w:numPr>
        <w:spacing w:before="240" w:after="240"/>
      </w:pPr>
      <w:r>
        <w:t>az Eladó bankszámla száma;</w:t>
      </w:r>
    </w:p>
    <w:p w14:paraId="00000068" w14:textId="77777777" w:rsidR="006C3951" w:rsidRDefault="00156E23">
      <w:r>
        <w:t xml:space="preserve"> </w:t>
      </w:r>
    </w:p>
    <w:p w14:paraId="00000069" w14:textId="77777777" w:rsidR="006C3951" w:rsidRDefault="00156E23">
      <w:pPr>
        <w:numPr>
          <w:ilvl w:val="1"/>
          <w:numId w:val="16"/>
        </w:numPr>
        <w:spacing w:before="240" w:after="240"/>
      </w:pPr>
      <w:r>
        <w:t>az eladó által a futárnak küldött üzenet maximum 30 karakter terjedelemben (pl. kapucsengő);</w:t>
      </w:r>
    </w:p>
    <w:p w14:paraId="0000006A" w14:textId="77777777" w:rsidR="006C3951" w:rsidRDefault="00156E23">
      <w:r>
        <w:t xml:space="preserve"> </w:t>
      </w:r>
    </w:p>
    <w:p w14:paraId="0000006B" w14:textId="77777777" w:rsidR="006C3951" w:rsidRDefault="00156E23">
      <w:pPr>
        <w:numPr>
          <w:ilvl w:val="1"/>
          <w:numId w:val="92"/>
        </w:numPr>
        <w:spacing w:before="240" w:after="240"/>
      </w:pPr>
      <w:r>
        <w:t>az eladásra kínált termék Eladó által megadott rövid leírása;</w:t>
      </w:r>
    </w:p>
    <w:p w14:paraId="0000006C" w14:textId="77777777" w:rsidR="006C3951" w:rsidRDefault="00156E23">
      <w:r>
        <w:t xml:space="preserve"> </w:t>
      </w:r>
    </w:p>
    <w:p w14:paraId="0000006D" w14:textId="77777777" w:rsidR="006C3951" w:rsidRDefault="00156E23">
      <w:pPr>
        <w:numPr>
          <w:ilvl w:val="1"/>
          <w:numId w:val="22"/>
        </w:numPr>
        <w:spacing w:before="240" w:after="240"/>
      </w:pPr>
      <w:r>
        <w:t>a Vevő neve;</w:t>
      </w:r>
    </w:p>
    <w:p w14:paraId="0000006E" w14:textId="77777777" w:rsidR="006C3951" w:rsidRDefault="00156E23">
      <w:r>
        <w:t xml:space="preserve"> </w:t>
      </w:r>
    </w:p>
    <w:p w14:paraId="0000006F" w14:textId="77777777" w:rsidR="006C3951" w:rsidRDefault="00156E23">
      <w:pPr>
        <w:numPr>
          <w:ilvl w:val="1"/>
          <w:numId w:val="67"/>
        </w:numPr>
        <w:spacing w:before="240" w:after="240"/>
      </w:pPr>
      <w:r>
        <w:t>a Vevő telefonszáma;</w:t>
      </w:r>
    </w:p>
    <w:p w14:paraId="00000070" w14:textId="77777777" w:rsidR="006C3951" w:rsidRDefault="00156E23">
      <w:r>
        <w:lastRenderedPageBreak/>
        <w:t xml:space="preserve"> </w:t>
      </w:r>
    </w:p>
    <w:p w14:paraId="00000071" w14:textId="77777777" w:rsidR="006C3951" w:rsidRDefault="00156E23">
      <w:pPr>
        <w:numPr>
          <w:ilvl w:val="1"/>
          <w:numId w:val="111"/>
        </w:numPr>
        <w:spacing w:before="240" w:after="240"/>
      </w:pPr>
      <w:r>
        <w:t>a Vevő email címe;</w:t>
      </w:r>
    </w:p>
    <w:p w14:paraId="00000072" w14:textId="77777777" w:rsidR="006C3951" w:rsidRDefault="00156E23">
      <w:r>
        <w:t xml:space="preserve"> </w:t>
      </w:r>
    </w:p>
    <w:p w14:paraId="00000073" w14:textId="77777777" w:rsidR="006C3951" w:rsidRDefault="00156E23">
      <w:pPr>
        <w:numPr>
          <w:ilvl w:val="1"/>
          <w:numId w:val="74"/>
        </w:numPr>
        <w:spacing w:before="240" w:after="240"/>
      </w:pPr>
      <w:r>
        <w:t>a Vevő po</w:t>
      </w:r>
      <w:r>
        <w:t>ntos címe (a csomag átvétel helye);</w:t>
      </w:r>
    </w:p>
    <w:p w14:paraId="00000074" w14:textId="77777777" w:rsidR="006C3951" w:rsidRDefault="00156E23">
      <w:r>
        <w:t xml:space="preserve"> </w:t>
      </w:r>
    </w:p>
    <w:p w14:paraId="00000075" w14:textId="77777777" w:rsidR="006C3951" w:rsidRDefault="00156E23">
      <w:pPr>
        <w:numPr>
          <w:ilvl w:val="0"/>
          <w:numId w:val="24"/>
        </w:numPr>
        <w:spacing w:before="240" w:after="240"/>
      </w:pPr>
      <w:r>
        <w:t>a Vevő által a futárnak küldött üzenet maximum 30 karakter terjedelemben (pl. kapucsengő).</w:t>
      </w:r>
    </w:p>
    <w:p w14:paraId="00000076" w14:textId="77777777" w:rsidR="006C3951" w:rsidRDefault="00156E23">
      <w:r>
        <w:t>A GLS Szolgáltatás az alábbiakat tartalmazza:</w:t>
      </w:r>
    </w:p>
    <w:p w14:paraId="00000077" w14:textId="77777777" w:rsidR="006C3951" w:rsidRDefault="00156E23">
      <w:r>
        <w:t>Az érintett csomagot a GLS az Eladó által a megrendelésben megadott, csomagfelvét</w:t>
      </w:r>
      <w:r>
        <w:t>eli címről a Felhasználó megrendelésének a Társaság által történő visszaigazolását követő munkanapon szállításra átveszi az Eladótól, amennyiben a megrendelés a Társaság részére a beérkezés napján 15:00 óráig megérkezik, amelyet a Társaság, amennyiben megf</w:t>
      </w:r>
      <w:r>
        <w:t>elel a jelen Szabályzatban foglalt feltételeknek, 1 órán belül megerősít. A Társaság, amennyiben a tárgynapon a GLS a megrendelést rendszerében rögzítette, visszaigazolást ad a Feladónak a felvételt megelőző munkanapon 15.00- ig beérkezett megrendelés feld</w:t>
      </w:r>
      <w:r>
        <w:t>olgozásáról és egyúttal e-mailen vagy sms-ben tájékoztatja az Eladót a csomagfelvétel napjáról. A beérkezés napján 15.00 óra után beérkezett, vagy 16:00 óra után a Társaság által visszaigazolt megrendeléséteket a GLS a megrendelés napját követő második mun</w:t>
      </w:r>
      <w:r>
        <w:t>kanapon veszi fel az Eladótól. A csomagfelvétel napjának reggelén a GLS e-mail üzenetben köteles tájékoztatni a csomag Feladóját a várható csomagfelvételi időpontról egy, az adott napra meghatározott háromórás időintervallum formájában.</w:t>
      </w:r>
    </w:p>
    <w:p w14:paraId="00000078" w14:textId="77777777" w:rsidR="006C3951" w:rsidRDefault="00156E23">
      <w:r>
        <w:t>A GLS a Társaság me</w:t>
      </w:r>
      <w:r>
        <w:t>grendelését annak beérkezését követően haladéktalanul rögzíti és a beérkezést követően haladéktalanul tájékoztatja a Társaságot a megrendelés csomagazonosító számáról, amely alapján mind a Társaság, mind az Eladó és a Címzett is képes követni a megrendelés</w:t>
      </w:r>
      <w:r>
        <w:t xml:space="preserve"> teljesítésének státuszát, továbbá tájékozódni a kiszállítási információkról (IOD);A megrendelésben megadott adatok alapján a GLS csomagcímkét nyomtat ki, amelyet felvételkor a Feladó részére átad, és azt a Feladó ragasztja fel a csomagra, A csomagcímke ta</w:t>
      </w:r>
      <w:r>
        <w:t>rtalmát a Feladó köteles ellenőrizni és Feladó felel annak pontosságáért és teljeskörűségéért. Elszállításkor a Feladó által átadott csomagok nyugtázása a GLS által előre átadott átvételi bizonylaton darabszám szerint történik.</w:t>
      </w:r>
    </w:p>
    <w:p w14:paraId="00000079" w14:textId="77777777" w:rsidR="006C3951" w:rsidRDefault="00156E23">
      <w:r>
        <w:t>A GLS a küldeményeket Eladót</w:t>
      </w:r>
      <w:r>
        <w:t>ól való felvételüket követően feldolgozza, rakodásukat intézi, továbbításukat megszervezi és lebonyolítja az általa igénybe vett fuvarozóval, valamint kézbesíti a Vevő részére.</w:t>
      </w:r>
    </w:p>
    <w:p w14:paraId="0000007A" w14:textId="77777777" w:rsidR="006C3951" w:rsidRDefault="00156E23">
      <w:r>
        <w:t>A csomag szállításra történő felvételének napján a GLS email formájában tájékoz</w:t>
      </w:r>
      <w:r>
        <w:t>tatja a Vevőt a kézbesítés napjáról.</w:t>
      </w:r>
    </w:p>
    <w:p w14:paraId="0000007B" w14:textId="77777777" w:rsidR="006C3951" w:rsidRDefault="00156E23">
      <w:r>
        <w:t>A GLS a csomag kézbesítését belföldön a felvétel napját követő első munkanapon, munkaidőben 17:30-ig, illetve az ún. depóvárosokban1munkanapokon 20:00-ig végrehajtja, azaz eddig az időpontig az Eladótól felvett csomagot</w:t>
      </w:r>
      <w:r>
        <w:t xml:space="preserve"> a Vevő részére átadja, tőle a termék vételárát beszedi. A GLS a Címzett részére e-mail értesítést küld a kézbesítés napjának reggelén, ami tartalmazza a kézbesítést végző GLS futár telefonszámát, a GLS ügyfélszolgálat elérhetőségét is, továbbá a kézbesíté</w:t>
      </w:r>
      <w:r>
        <w:t>s várható időpontját egy háromórás időintervallum formájában. Az átvételt a Címzett a GLS fuvarlapján (rollkarte) nyugtázza. A GLS a kiszállítási bizonylatokat két évig megőrzi.</w:t>
      </w:r>
    </w:p>
    <w:p w14:paraId="0000007C" w14:textId="77777777" w:rsidR="006C3951" w:rsidRDefault="00156E23">
      <w:r>
        <w:lastRenderedPageBreak/>
        <w:t xml:space="preserve">A GLS a </w:t>
      </w:r>
      <w:proofErr w:type="gramStart"/>
      <w:r>
        <w:t>csomag kézbesítések</w:t>
      </w:r>
      <w:proofErr w:type="gramEnd"/>
      <w:r>
        <w:t xml:space="preserve"> napját követő három munkanapon belül legkésőbb az Eladó részére az általa megadott bankszámlára átutalja a Vevőtől beszedett teljes összeg HÁZTÓL-HÁZIG Szolgáltatás díjával csökkentett összegét, azaz az értékesített áru vételárá</w:t>
      </w:r>
      <w:r>
        <w:t>t. Ezen időszakra Feladó kamatra nem jogosult. A Társaság a HÁZTÓL-HÁZIG Szolgáltatás díjáról a kézbesítést követően állít ki számlát.</w:t>
      </w:r>
    </w:p>
    <w:p w14:paraId="0000007D" w14:textId="77777777" w:rsidR="006C3951" w:rsidRDefault="00156E23">
      <w:r>
        <w:t>A Címzett köteles az átvételkor a küldeményt a GLS futár jelenlétében megvizsgálni és nyilvánvaló, a küldemény külső csom</w:t>
      </w:r>
      <w:r>
        <w:t>agolásán észlelt, felismerhető károk esetén felbontani és a felismerhető hiányosságokról, vagy egyéb károkról a futárral közösen a sérülés jellegét, mértékét, feltehető okát, valamint a kár részletes leírását tartalmazó jegyzőkönyvet felvenni, továbbá a sé</w:t>
      </w:r>
      <w:r>
        <w:t>rülést és a kárt a GLS-nek haladéktalanul bejelenteni. A Címzett köteles minden ésszerű intézkedést megtenni a kár enyhítése érdekében.</w:t>
      </w:r>
    </w:p>
    <w:p w14:paraId="0000007E" w14:textId="77777777" w:rsidR="006C3951" w:rsidRDefault="00156E23">
      <w:r>
        <w:t>A küldemény részleges elveszését vagy megsérülését – ha az felismerhető – a küldemény kézbesítésekor, illetve a küldemén</w:t>
      </w:r>
      <w:r>
        <w:t>y visszakézbesítésekor a kézbesítési okiraton azonnal jelezni kell. Mind a Címzett, mind a Feladó köteles a GLS-nek lehetővé tenni, hogy személyesen és fizikailag meggyőződjön a kár jellegéről és mértékéről.</w:t>
      </w:r>
    </w:p>
    <w:p w14:paraId="0000007F" w14:textId="77777777" w:rsidR="006C3951" w:rsidRDefault="00156E23">
      <w:r>
        <w:t>A GLS Szolgáltatásból, így a HÁZTÓL-HÁZIG Szolgá</w:t>
      </w:r>
      <w:r>
        <w:t>ltatásból kizárt termékek és áruk:</w:t>
      </w:r>
    </w:p>
    <w:p w14:paraId="00000080" w14:textId="77777777" w:rsidR="006C3951" w:rsidRDefault="00156E23">
      <w:pPr>
        <w:numPr>
          <w:ilvl w:val="1"/>
          <w:numId w:val="44"/>
        </w:numPr>
        <w:spacing w:before="240" w:after="240"/>
      </w:pPr>
      <w:r>
        <w:t>bármely, a Szabályzatba ütköző termék vagy áru;</w:t>
      </w:r>
    </w:p>
    <w:p w14:paraId="00000081" w14:textId="77777777" w:rsidR="006C3951" w:rsidRDefault="00156E23">
      <w:r>
        <w:t xml:space="preserve"> </w:t>
      </w:r>
    </w:p>
    <w:p w14:paraId="00000082" w14:textId="77777777" w:rsidR="006C3951" w:rsidRDefault="00156E23">
      <w:pPr>
        <w:numPr>
          <w:ilvl w:val="1"/>
          <w:numId w:val="19"/>
        </w:numPr>
        <w:spacing w:before="240" w:after="240"/>
      </w:pPr>
      <w:r>
        <w:t>a Címzett postafiókcímére vagy helyrajzi számára szóló csomagok;</w:t>
      </w:r>
    </w:p>
    <w:p w14:paraId="00000083" w14:textId="77777777" w:rsidR="006C3951" w:rsidRDefault="00156E23">
      <w:r>
        <w:t xml:space="preserve"> </w:t>
      </w:r>
    </w:p>
    <w:p w14:paraId="00000084" w14:textId="77777777" w:rsidR="006C3951" w:rsidRDefault="00156E23">
      <w:pPr>
        <w:numPr>
          <w:ilvl w:val="1"/>
          <w:numId w:val="59"/>
        </w:numPr>
        <w:spacing w:before="240" w:after="240"/>
      </w:pPr>
      <w:r>
        <w:t>amelyek körmérete meghaladja a 3 métert (a körméret kiszámítása: a leghosszabb oldal, valamint a két röv</w:t>
      </w:r>
      <w:r>
        <w:t>idebb oldal kétszeresének összege);</w:t>
      </w:r>
    </w:p>
    <w:p w14:paraId="00000085" w14:textId="77777777" w:rsidR="006C3951" w:rsidRDefault="00156E23">
      <w:r>
        <w:t xml:space="preserve"> </w:t>
      </w:r>
    </w:p>
    <w:p w14:paraId="00000086" w14:textId="77777777" w:rsidR="006C3951" w:rsidRDefault="00156E23">
      <w:pPr>
        <w:numPr>
          <w:ilvl w:val="1"/>
          <w:numId w:val="58"/>
        </w:numPr>
        <w:spacing w:before="240" w:after="240"/>
      </w:pPr>
      <w:r>
        <w:t>amelyek maximális hossza meghaladja a 200 centimétert;</w:t>
      </w:r>
    </w:p>
    <w:p w14:paraId="00000087" w14:textId="77777777" w:rsidR="006C3951" w:rsidRDefault="00156E23">
      <w:r>
        <w:t xml:space="preserve"> </w:t>
      </w:r>
    </w:p>
    <w:p w14:paraId="00000088" w14:textId="77777777" w:rsidR="006C3951" w:rsidRDefault="00156E23">
      <w:pPr>
        <w:numPr>
          <w:ilvl w:val="1"/>
          <w:numId w:val="29"/>
        </w:numPr>
        <w:spacing w:before="240" w:after="240"/>
      </w:pPr>
      <w:r>
        <w:t>amelyek súlya meghaladja a 40 kg-ot;</w:t>
      </w:r>
    </w:p>
    <w:p w14:paraId="00000089" w14:textId="77777777" w:rsidR="006C3951" w:rsidRDefault="00156E23">
      <w:r>
        <w:t xml:space="preserve"> </w:t>
      </w:r>
    </w:p>
    <w:p w14:paraId="0000008A" w14:textId="77777777" w:rsidR="006C3951" w:rsidRDefault="00156E23">
      <w:pPr>
        <w:numPr>
          <w:ilvl w:val="1"/>
          <w:numId w:val="70"/>
        </w:numPr>
        <w:spacing w:before="240" w:after="240"/>
      </w:pPr>
      <w:r>
        <w:t>egyéb, láthatóan túlsúlyos vagy túlméretes küldemények;</w:t>
      </w:r>
    </w:p>
    <w:p w14:paraId="0000008B" w14:textId="77777777" w:rsidR="006C3951" w:rsidRDefault="00156E23">
      <w:r>
        <w:t xml:space="preserve"> </w:t>
      </w:r>
    </w:p>
    <w:p w14:paraId="0000008C" w14:textId="77777777" w:rsidR="006C3951" w:rsidRDefault="00156E23">
      <w:pPr>
        <w:numPr>
          <w:ilvl w:val="1"/>
          <w:numId w:val="10"/>
        </w:numPr>
        <w:spacing w:before="240" w:after="240"/>
      </w:pPr>
      <w:r>
        <w:t xml:space="preserve">amelyek súlyuknak, alakjuknak, tartalmuknak megfelelően nincsenek megfelelően védve, vagy csomagolva, </w:t>
      </w:r>
      <w:proofErr w:type="gramStart"/>
      <w:r>
        <w:t>ill.</w:t>
      </w:r>
      <w:proofErr w:type="gramEnd"/>
      <w:r>
        <w:t xml:space="preserve"> amelyeken a Feladó, vagy a Címzett szükséges adatait nem tüntették fel, vagy a feltüntetett adatok nem pontosak, hiányosak, vagy nem felelnek meg a v</w:t>
      </w:r>
      <w:r>
        <w:t>alóságnak;</w:t>
      </w:r>
    </w:p>
    <w:p w14:paraId="0000008D" w14:textId="77777777" w:rsidR="006C3951" w:rsidRDefault="00156E23">
      <w:r>
        <w:t xml:space="preserve"> </w:t>
      </w:r>
    </w:p>
    <w:p w14:paraId="0000008E" w14:textId="77777777" w:rsidR="006C3951" w:rsidRDefault="00156E23">
      <w:pPr>
        <w:numPr>
          <w:ilvl w:val="1"/>
          <w:numId w:val="51"/>
        </w:numPr>
        <w:spacing w:before="240" w:after="240"/>
      </w:pPr>
      <w:r>
        <w:t>a sérült csomagok, sérült csomagolással ellátott küldemények;</w:t>
      </w:r>
    </w:p>
    <w:p w14:paraId="0000008F" w14:textId="77777777" w:rsidR="006C3951" w:rsidRDefault="00156E23">
      <w:r>
        <w:lastRenderedPageBreak/>
        <w:t xml:space="preserve"> </w:t>
      </w:r>
    </w:p>
    <w:p w14:paraId="00000090" w14:textId="77777777" w:rsidR="006C3951" w:rsidRDefault="00156E23">
      <w:pPr>
        <w:numPr>
          <w:ilvl w:val="1"/>
          <w:numId w:val="38"/>
        </w:numPr>
        <w:spacing w:before="240" w:after="240"/>
      </w:pPr>
      <w:r>
        <w:t>összepántolt csomagok, faládában feladott csomagok, zsákos, zacskós, ömlesztett csomagolású küldemények;</w:t>
      </w:r>
    </w:p>
    <w:p w14:paraId="00000091" w14:textId="77777777" w:rsidR="006C3951" w:rsidRDefault="00156E23">
      <w:r>
        <w:t xml:space="preserve"> </w:t>
      </w:r>
    </w:p>
    <w:p w14:paraId="00000092" w14:textId="77777777" w:rsidR="006C3951" w:rsidRDefault="00156E23">
      <w:pPr>
        <w:numPr>
          <w:ilvl w:val="1"/>
          <w:numId w:val="71"/>
        </w:numPr>
        <w:spacing w:before="240" w:after="240"/>
      </w:pPr>
      <w:r>
        <w:t>hőmérsékletre érzékeny áruk, sugárzó anyagok;</w:t>
      </w:r>
    </w:p>
    <w:p w14:paraId="00000093" w14:textId="77777777" w:rsidR="006C3951" w:rsidRDefault="00156E23">
      <w:r>
        <w:t xml:space="preserve"> </w:t>
      </w:r>
    </w:p>
    <w:p w14:paraId="00000094" w14:textId="77777777" w:rsidR="006C3951" w:rsidRDefault="00156E23">
      <w:pPr>
        <w:numPr>
          <w:ilvl w:val="1"/>
          <w:numId w:val="83"/>
        </w:numPr>
        <w:spacing w:before="240" w:after="240"/>
      </w:pPr>
      <w:r>
        <w:t>különlegesen értékes árucikkek, különös tekintettel a kihúzott nyereményszelvényre és hasonlókra, nem</w:t>
      </w:r>
      <w:r>
        <w:t>esfémekre, valódi ékszerekre, drágakövekre, igazgyöngyökre, antik ékszerekre, műtárgyakra, előszereteti értékkel rendelkező tárgyakra;</w:t>
      </w:r>
    </w:p>
    <w:p w14:paraId="00000095" w14:textId="77777777" w:rsidR="006C3951" w:rsidRDefault="00156E23">
      <w:r>
        <w:t xml:space="preserve"> </w:t>
      </w:r>
    </w:p>
    <w:p w14:paraId="00000096" w14:textId="77777777" w:rsidR="006C3951" w:rsidRDefault="00156E23">
      <w:pPr>
        <w:numPr>
          <w:ilvl w:val="1"/>
          <w:numId w:val="69"/>
        </w:numPr>
        <w:spacing w:before="240" w:after="240"/>
      </w:pPr>
      <w:r>
        <w:t>pénz, okiratok, dokumentumok, értékpapírok, hitelkártyák, csekkek vagy telefonkártyák, vagy más hasonló értékek;</w:t>
      </w:r>
    </w:p>
    <w:p w14:paraId="00000097" w14:textId="77777777" w:rsidR="006C3951" w:rsidRDefault="00156E23">
      <w:r>
        <w:t xml:space="preserve"> </w:t>
      </w:r>
    </w:p>
    <w:p w14:paraId="00000098" w14:textId="77777777" w:rsidR="006C3951" w:rsidRDefault="00156E23">
      <w:pPr>
        <w:numPr>
          <w:ilvl w:val="1"/>
          <w:numId w:val="101"/>
        </w:numPr>
        <w:spacing w:before="240" w:after="240"/>
      </w:pPr>
      <w:proofErr w:type="gramStart"/>
      <w:r>
        <w:t>500.</w:t>
      </w:r>
      <w:r>
        <w:t>000,-</w:t>
      </w:r>
      <w:proofErr w:type="gramEnd"/>
      <w:r>
        <w:t xml:space="preserve"> Ft összeget meghaladó értékű árucikkek;</w:t>
      </w:r>
    </w:p>
    <w:p w14:paraId="00000099" w14:textId="77777777" w:rsidR="006C3951" w:rsidRDefault="00156E23">
      <w:r>
        <w:t xml:space="preserve"> </w:t>
      </w:r>
    </w:p>
    <w:p w14:paraId="0000009A" w14:textId="77777777" w:rsidR="006C3951" w:rsidRDefault="00156E23">
      <w:pPr>
        <w:numPr>
          <w:ilvl w:val="1"/>
          <w:numId w:val="6"/>
        </w:numPr>
        <w:spacing w:before="240" w:after="240"/>
      </w:pPr>
      <w:r>
        <w:t xml:space="preserve">lőfegyvernek minősülő tárgyak, lőszer, lőfegyver, robbanóanyagok, mérgező anyagok, </w:t>
      </w:r>
      <w:proofErr w:type="gramStart"/>
      <w:r>
        <w:t>ide értve</w:t>
      </w:r>
      <w:proofErr w:type="gramEnd"/>
      <w:r>
        <w:t xml:space="preserve"> a levegővel vagy szén-dioxiddal működő fegyvereket, a valódi fegyverrel összetéveszthető utánzatokat;</w:t>
      </w:r>
    </w:p>
    <w:p w14:paraId="0000009B" w14:textId="77777777" w:rsidR="006C3951" w:rsidRDefault="00156E23">
      <w:r>
        <w:t xml:space="preserve"> </w:t>
      </w:r>
    </w:p>
    <w:p w14:paraId="0000009C" w14:textId="77777777" w:rsidR="006C3951" w:rsidRDefault="00156E23">
      <w:pPr>
        <w:numPr>
          <w:ilvl w:val="1"/>
          <w:numId w:val="11"/>
        </w:numPr>
        <w:spacing w:before="240" w:after="240"/>
      </w:pPr>
      <w:r>
        <w:t>okmányok, v</w:t>
      </w:r>
      <w:r>
        <w:t>agyoni értékű javakat, ill. szolgáltatást megtestesítő tárgyak, személyes papírok, értékes levelek, régiségek, régészeti tárgyak, egyedi és különleges dísztárgyak, régi könyvek és iratok, festmények, pornográfia, tiltott narkotikum, tiltott gyógyszer;</w:t>
      </w:r>
    </w:p>
    <w:p w14:paraId="0000009D" w14:textId="77777777" w:rsidR="006C3951" w:rsidRDefault="00156E23">
      <w:r>
        <w:t xml:space="preserve"> </w:t>
      </w:r>
    </w:p>
    <w:p w14:paraId="0000009E" w14:textId="77777777" w:rsidR="006C3951" w:rsidRDefault="00156E23">
      <w:pPr>
        <w:numPr>
          <w:ilvl w:val="1"/>
          <w:numId w:val="47"/>
        </w:numPr>
        <w:spacing w:before="240" w:after="240"/>
      </w:pPr>
      <w:r>
        <w:t>az</w:t>
      </w:r>
      <w:r>
        <w:t xml:space="preserve"> olyan csomagok, amelyek tartalma, </w:t>
      </w:r>
      <w:proofErr w:type="gramStart"/>
      <w:r>
        <w:t>továbbítása,</w:t>
      </w:r>
      <w:proofErr w:type="gramEnd"/>
      <w:r>
        <w:t xml:space="preserve"> vagy kialakítása, külső megjelenítése jogszabályban foglalt rendelkezéseket sért;</w:t>
      </w:r>
    </w:p>
    <w:p w14:paraId="0000009F" w14:textId="77777777" w:rsidR="006C3951" w:rsidRDefault="00156E23">
      <w:r>
        <w:t xml:space="preserve"> </w:t>
      </w:r>
    </w:p>
    <w:p w14:paraId="000000A0" w14:textId="77777777" w:rsidR="006C3951" w:rsidRDefault="00156E23">
      <w:pPr>
        <w:numPr>
          <w:ilvl w:val="1"/>
          <w:numId w:val="8"/>
        </w:numPr>
        <w:spacing w:before="240" w:after="240"/>
      </w:pPr>
      <w:r>
        <w:t>fertőző, undort keltő, ill. olyan áruk, amelyeket speciális módon kell védeni, vagy kezelni;</w:t>
      </w:r>
    </w:p>
    <w:p w14:paraId="000000A1" w14:textId="77777777" w:rsidR="006C3951" w:rsidRDefault="00156E23">
      <w:r>
        <w:t xml:space="preserve"> </w:t>
      </w:r>
    </w:p>
    <w:p w14:paraId="000000A2" w14:textId="77777777" w:rsidR="006C3951" w:rsidRDefault="00156E23">
      <w:pPr>
        <w:numPr>
          <w:ilvl w:val="1"/>
          <w:numId w:val="5"/>
        </w:numPr>
        <w:spacing w:before="240" w:after="240"/>
      </w:pPr>
      <w:r>
        <w:lastRenderedPageBreak/>
        <w:t>élő, vagy holt állatok, orvosi vagy biológiai vizsgálati anyagok, egészségügyi hulladékok, emberi vagy állati maradványok, testrészek, szervek, növények;</w:t>
      </w:r>
    </w:p>
    <w:p w14:paraId="000000A3" w14:textId="77777777" w:rsidR="006C3951" w:rsidRDefault="00156E23">
      <w:r>
        <w:t xml:space="preserve"> </w:t>
      </w:r>
    </w:p>
    <w:p w14:paraId="000000A4" w14:textId="77777777" w:rsidR="006C3951" w:rsidRDefault="00156E23">
      <w:pPr>
        <w:numPr>
          <w:ilvl w:val="1"/>
          <w:numId w:val="82"/>
        </w:numPr>
        <w:spacing w:before="240" w:after="240"/>
      </w:pPr>
      <w:r>
        <w:t>élelmiszerek;</w:t>
      </w:r>
    </w:p>
    <w:p w14:paraId="000000A5" w14:textId="77777777" w:rsidR="006C3951" w:rsidRDefault="00156E23">
      <w:r>
        <w:t xml:space="preserve"> </w:t>
      </w:r>
    </w:p>
    <w:p w14:paraId="000000A6" w14:textId="77777777" w:rsidR="006C3951" w:rsidRDefault="00156E23">
      <w:pPr>
        <w:numPr>
          <w:ilvl w:val="1"/>
          <w:numId w:val="54"/>
        </w:numPr>
        <w:spacing w:before="240" w:after="240"/>
      </w:pPr>
      <w:r>
        <w:t>romlandó áruk (azaz minden olyan dolog, aminek tárolhatósági élettartama korlátozott</w:t>
      </w:r>
      <w:r>
        <w:t>, és ami különleges bánásmód nélkül rövid időn – néhány napon – belül gyorsan megromlik vagy lebomlik és minden egyéb olyan áru, amelynek károsodásra való hajlamossága feltételezhető, mivel összetételére tekintettel a túlzott meleg vagy hideg hatására megs</w:t>
      </w:r>
      <w:r>
        <w:t>emmisülhet);</w:t>
      </w:r>
    </w:p>
    <w:p w14:paraId="000000A7" w14:textId="77777777" w:rsidR="006C3951" w:rsidRDefault="00156E23">
      <w:r>
        <w:t xml:space="preserve"> </w:t>
      </w:r>
    </w:p>
    <w:p w14:paraId="000000A8" w14:textId="77777777" w:rsidR="006C3951" w:rsidRDefault="00156E23">
      <w:pPr>
        <w:numPr>
          <w:ilvl w:val="1"/>
          <w:numId w:val="56"/>
        </w:numPr>
        <w:spacing w:before="240" w:after="240"/>
      </w:pPr>
      <w:r>
        <w:t>olyan csomagok, amelyek személyeknek (tulajdonában vagy egészségében) vagy árukban kárt okozhatnak;</w:t>
      </w:r>
    </w:p>
    <w:p w14:paraId="000000A9" w14:textId="77777777" w:rsidR="006C3951" w:rsidRDefault="00156E23">
      <w:r>
        <w:t xml:space="preserve"> </w:t>
      </w:r>
    </w:p>
    <w:p w14:paraId="000000AA" w14:textId="77777777" w:rsidR="006C3951" w:rsidRDefault="00156E23">
      <w:pPr>
        <w:numPr>
          <w:ilvl w:val="1"/>
          <w:numId w:val="42"/>
        </w:numPr>
        <w:spacing w:before="240" w:after="240"/>
      </w:pPr>
      <w:r>
        <w:t>a Címzett postafiókjába kézbesítendő csomagok;</w:t>
      </w:r>
    </w:p>
    <w:p w14:paraId="000000AB" w14:textId="77777777" w:rsidR="006C3951" w:rsidRDefault="00156E23">
      <w:r>
        <w:t xml:space="preserve"> </w:t>
      </w:r>
    </w:p>
    <w:p w14:paraId="000000AC" w14:textId="77777777" w:rsidR="006C3951" w:rsidRDefault="00156E23">
      <w:pPr>
        <w:numPr>
          <w:ilvl w:val="1"/>
          <w:numId w:val="100"/>
        </w:numPr>
        <w:spacing w:before="240" w:after="240"/>
      </w:pPr>
      <w:r>
        <w:t xml:space="preserve">le nem zárt, illetve megfelelő, a termék állagának fuvarozás során történő megóvásához és </w:t>
      </w:r>
      <w:r>
        <w:t>épségben tartásához megfelelő csomagolással el nem látott csomagok, illetve egyéb nem megfelelő módon és/ vagy nem a kereskedelemben szokásos módon csomagolt áruk;</w:t>
      </w:r>
    </w:p>
    <w:p w14:paraId="000000AD" w14:textId="77777777" w:rsidR="006C3951" w:rsidRDefault="00156E23">
      <w:r>
        <w:t xml:space="preserve"> </w:t>
      </w:r>
    </w:p>
    <w:p w14:paraId="000000AE" w14:textId="77777777" w:rsidR="006C3951" w:rsidRDefault="00156E23">
      <w:pPr>
        <w:numPr>
          <w:ilvl w:val="1"/>
          <w:numId w:val="98"/>
        </w:numPr>
        <w:spacing w:before="240" w:after="240"/>
      </w:pPr>
      <w:r>
        <w:t>veszélyes áru (különösen az 1979. évi 19. törvényerejű rendelettel kihirdetett a Veszélyes</w:t>
      </w:r>
      <w:r>
        <w:t xml:space="preserve"> Áruk Nemzetközi Közúti Szállításáról szóló Európai Megállapodásban foglalt áruk);</w:t>
      </w:r>
    </w:p>
    <w:p w14:paraId="000000AF" w14:textId="77777777" w:rsidR="006C3951" w:rsidRDefault="00156E23">
      <w:r>
        <w:t xml:space="preserve"> </w:t>
      </w:r>
    </w:p>
    <w:p w14:paraId="000000B0" w14:textId="77777777" w:rsidR="006C3951" w:rsidRDefault="00156E23">
      <w:pPr>
        <w:numPr>
          <w:ilvl w:val="0"/>
          <w:numId w:val="110"/>
        </w:numPr>
        <w:spacing w:before="240" w:after="240"/>
      </w:pPr>
      <w:r>
        <w:t>egyéb, a GLS Általános Csomagbiztosítási Feltételeibe ütköző, vagy a GLS Általános Szerződési Feltételeiben a Szolgáltatásból kizárt termékek és áruk.</w:t>
      </w:r>
    </w:p>
    <w:p w14:paraId="000000B1" w14:textId="77777777" w:rsidR="006C3951" w:rsidRDefault="00156E23">
      <w:r>
        <w:t xml:space="preserve">A Társaság felhívja </w:t>
      </w:r>
      <w:r>
        <w:t>az Eladó figyelmét arra, az Eladó pedig tudomásul veszi, hogy a HÁZTÓL-HÁZIG Szolgáltatásából kizárt termékek vagy áruk Eladó által történő, szállításra történő feladásából eredő valamennyi kárért az Eladó felelős. Amennyiben akár a Társaság, akár a GLS és</w:t>
      </w:r>
      <w:r>
        <w:t xml:space="preserve">zleli, hogy az Eladó a HÁZTÓL-HÁZIG Szolgáltatásából kizárt termék vagy áru vonatkozásában kívánja a GLS Szolgáltatást igénybe venni, a Társaság a GLS Szolgáltatás nyújtását bármikor megtagadhatja, vagy megszakíthatja, bár erre nem köteles, és a felmerült </w:t>
      </w:r>
      <w:r>
        <w:t>kárért az Eladó helytállni köteles.</w:t>
      </w:r>
    </w:p>
    <w:p w14:paraId="000000B2" w14:textId="77777777" w:rsidR="006C3951" w:rsidRDefault="00156E23">
      <w:r>
        <w:lastRenderedPageBreak/>
        <w:t>Arra vonatkozóan, hogy valamely feladásra kerülő termék a HÁZTÓL-HÁZIG Szolgáltatásból, így a GLS Szolgáltatásból kizárt terméknek minősül-e, sem a Társaságnak, sem a GLS-nek nincs ellenőrzési kötelezettsége. A Feladó kö</w:t>
      </w:r>
      <w:r>
        <w:t>teles ellenőrizni a küldeményeknek a GLS részére továbbításra történő átadása előtt, hogy azok nem ütköznek-e a jelen Szabályzat, illetve a GLS Általános Szerződési Feltételeibe. Ezen termékek GLS részére továbbításra történő átadása tilos, és ezen tilalom</w:t>
      </w:r>
      <w:r>
        <w:t xml:space="preserve"> megszegéséből eredő valamennyi kárért az Eladó felelős. A Társaság kizárja felelősségét azokért a küldeményekért, amelyekről a feladást követően derül ki, hogy a szállításból kizárt küldeménynek minősülnek a jelen Szabályzat szerint. A Feladó felel azért </w:t>
      </w:r>
      <w:r>
        <w:t xml:space="preserve">is, hogy a feladásra került, lezárt csomagolásban elhelyezett termék megfelel a Weboldalra feltöltött hirdetésében eladásra kínált terméknek, amely vonatkozásában a HÁZTÓL-HÁZIG Szolgáltatást megrendelte, és amely vonatkozásában a Vevőtől vételi ajánlatot </w:t>
      </w:r>
      <w:r>
        <w:t>kapott.</w:t>
      </w:r>
    </w:p>
    <w:p w14:paraId="000000B3" w14:textId="77777777" w:rsidR="006C3951" w:rsidRDefault="00156E23">
      <w:r>
        <w:t xml:space="preserve">Az Eladó a jogszabályban előírtak mellett teljes mértékben felelős minden olyan kárért, mely HÁZTÓL-HÁZIG Szolgáltatásából kizárt termékek vagy áruk feladása révén a Társaság, a GLS, vagy alvállalkozója dolgaiban, vagy fuvareszközeiben, vagy más a </w:t>
      </w:r>
      <w:r>
        <w:t>GLS-nek átadott küldeményben keletkezik, valamint minden ezzel kapcsolatos személyi sérülésért és egyéb költségekért.</w:t>
      </w:r>
    </w:p>
    <w:p w14:paraId="000000B4" w14:textId="77777777" w:rsidR="006C3951" w:rsidRDefault="00156E23">
      <w:r>
        <w:t>A GLS Szolgáltatások teljesítése érdekében a GLS jogosult a küldemények továbbításához szükséges fuvarozási és egyéb szerződések megkötésé</w:t>
      </w:r>
      <w:r>
        <w:t>vel alvállalkozók szolgáltatásának igénybevételére, amelyet részben vagy egészben, de változatlan formában továbbértékesít (közvetített szolgáltatás).</w:t>
      </w:r>
    </w:p>
    <w:p w14:paraId="000000B5" w14:textId="77777777" w:rsidR="006C3951" w:rsidRDefault="00156E23">
      <w:r>
        <w:t xml:space="preserve">Az Eladó köteles gondoskodni a küldemény megfelelő belső és külső csomagolásáról, lezárásáról oly módon, </w:t>
      </w:r>
      <w:r>
        <w:t xml:space="preserve">hogy a küldeményt, illetve annak tartalmát a csomagolás – annak jellegzetességeire is figyelemmel – a fuvarozás és a gépi rakodás során is megóvja a kinyílástól és a sérüléstől, illetve, hogy az megfeleljen a GLS Általános Szerződési Feltételeiben foglalt </w:t>
      </w:r>
      <w:r>
        <w:t>feltételeknek.</w:t>
      </w:r>
    </w:p>
    <w:p w14:paraId="000000B6" w14:textId="77777777" w:rsidR="006C3951" w:rsidRDefault="00156E23">
      <w:r>
        <w:t>A kiszállítást meghiúsultnak kell tekinteni az alábbi esetekben:</w:t>
      </w:r>
    </w:p>
    <w:p w14:paraId="000000B7" w14:textId="77777777" w:rsidR="006C3951" w:rsidRDefault="00156E23">
      <w:pPr>
        <w:numPr>
          <w:ilvl w:val="1"/>
          <w:numId w:val="97"/>
        </w:numPr>
        <w:spacing w:before="240" w:after="240"/>
      </w:pPr>
      <w:r>
        <w:t>amennyiben a Címzett nem tartózkodik a megadott címen;</w:t>
      </w:r>
    </w:p>
    <w:p w14:paraId="000000B8" w14:textId="77777777" w:rsidR="006C3951" w:rsidRDefault="00156E23">
      <w:r>
        <w:t xml:space="preserve"> </w:t>
      </w:r>
    </w:p>
    <w:p w14:paraId="000000B9" w14:textId="77777777" w:rsidR="006C3951" w:rsidRDefault="00156E23">
      <w:pPr>
        <w:numPr>
          <w:ilvl w:val="1"/>
          <w:numId w:val="88"/>
        </w:numPr>
        <w:spacing w:before="240" w:after="240"/>
      </w:pPr>
      <w:r>
        <w:t>amennyiben a Címzett az átvételt megtagadja;</w:t>
      </w:r>
    </w:p>
    <w:p w14:paraId="000000BA" w14:textId="77777777" w:rsidR="006C3951" w:rsidRDefault="00156E23">
      <w:r>
        <w:t xml:space="preserve"> </w:t>
      </w:r>
    </w:p>
    <w:p w14:paraId="000000BB" w14:textId="77777777" w:rsidR="006C3951" w:rsidRDefault="00156E23">
      <w:pPr>
        <w:numPr>
          <w:ilvl w:val="0"/>
          <w:numId w:val="39"/>
        </w:numPr>
        <w:spacing w:before="240" w:after="240"/>
      </w:pPr>
      <w:r>
        <w:t>amennyiben a GLS gépjárművezetőjének megérkezését követően 10 percen belül nem történik meg a csomag átvétele a Címzett által.</w:t>
      </w:r>
    </w:p>
    <w:p w14:paraId="000000BC" w14:textId="77777777" w:rsidR="006C3951" w:rsidRDefault="00156E23">
      <w:r>
        <w:t>A kiszállítás meghiúsulása esetén a GLS a következőket vállalja:</w:t>
      </w:r>
    </w:p>
    <w:p w14:paraId="000000BD" w14:textId="77777777" w:rsidR="006C3951" w:rsidRDefault="00156E23">
      <w:pPr>
        <w:numPr>
          <w:ilvl w:val="1"/>
          <w:numId w:val="112"/>
        </w:numPr>
        <w:spacing w:before="240" w:after="240"/>
      </w:pPr>
      <w:r>
        <w:t>amennyiben a Címzett nem tartózkodik a megadott címen, a GLS egy</w:t>
      </w:r>
      <w:r>
        <w:t xml:space="preserve"> értesítő-kártyát hagy a helyszínen. Az értesítő-kártyán megtalálható a csomagszám, valamint a GLS telefonszáma. A GLS vállalja, hogy amennyiben a Címzett szabadságon van és a kézbesítést a munkahelyére kérte, a csomagot 10 munkanapon keresztül tárolja, eg</w:t>
      </w:r>
      <w:r>
        <w:t xml:space="preserve">yéb esetekben pedig 5 munkanapig tárolja, ugyanezen célból. A meghiúsult kézbesítési kísérlet napján a Címzett elektronikus értesítést kap a kézbesítés sikertelenségéről. Az e-mail üzenet tartalmazza a kézbesítési meghiúsulásának okát, az </w:t>
      </w:r>
      <w:r>
        <w:lastRenderedPageBreak/>
        <w:t>értesítő- kártyán</w:t>
      </w:r>
      <w:r>
        <w:t xml:space="preserve"> található információkat, valamint direkt hozzáférést a GLS internetes rendelkező felületéhez, ahol a Címzett további kézbesítési lehetőségek közül választhat, illetve új kiszállítási napot egyeztethet a GLS-el. Amennyiben ez nem történik meg a megjelölt t</w:t>
      </w:r>
      <w:r>
        <w:t>árolási időtartam alatt, úgy a GLS a csomagot visszajuttatja a Feladóhoz.</w:t>
      </w:r>
    </w:p>
    <w:p w14:paraId="000000BE" w14:textId="77777777" w:rsidR="006C3951" w:rsidRDefault="00156E23">
      <w:r>
        <w:t xml:space="preserve"> </w:t>
      </w:r>
    </w:p>
    <w:p w14:paraId="000000BF" w14:textId="77777777" w:rsidR="006C3951" w:rsidRDefault="00156E23">
      <w:pPr>
        <w:numPr>
          <w:ilvl w:val="1"/>
          <w:numId w:val="31"/>
        </w:numPr>
        <w:spacing w:before="240" w:after="240"/>
      </w:pPr>
      <w:r>
        <w:t>az átvétel megtagadása esetén a GLS a csomagot visszaszállítja a Feladóhoz. Átvétel megtagadásának minősül az is, ha a Címzett nem fizeti meg a GLS részére a beszedendő összeget.</w:t>
      </w:r>
    </w:p>
    <w:p w14:paraId="000000C0" w14:textId="77777777" w:rsidR="006C3951" w:rsidRDefault="00156E23">
      <w:r>
        <w:t xml:space="preserve"> </w:t>
      </w:r>
    </w:p>
    <w:p w14:paraId="000000C1" w14:textId="77777777" w:rsidR="006C3951" w:rsidRDefault="00156E23">
      <w:pPr>
        <w:numPr>
          <w:ilvl w:val="0"/>
          <w:numId w:val="43"/>
        </w:numPr>
        <w:spacing w:before="240" w:after="240"/>
      </w:pPr>
      <w:r>
        <w:t>Időntúli várakozás esetén (ha a GLS gépjárművezetőjének megérkezését követően 10 percen belül nem történik meg a csomag átvétele) a kézbesítési kísérlet a következő munkanapon újra megtörténik, azzal, hogy a tárolási határidőkre és a GLS eljárására az (i)</w:t>
      </w:r>
      <w:r>
        <w:t xml:space="preserve"> pontban meghatározott feltételek irányadók.</w:t>
      </w:r>
    </w:p>
    <w:p w14:paraId="000000C2" w14:textId="77777777" w:rsidR="006C3951" w:rsidRDefault="00156E23">
      <w:r>
        <w:t>Helytelen címzés esetén a GLS saját adatbázisából próbálja meg a helyes címet megkeresni. Amennyiben ez a próbálkozás sikertelen, úgy a GLS értesíti a Feladót és rendelkezést kér a csomag további sorsa felől.</w:t>
      </w:r>
    </w:p>
    <w:p w14:paraId="000000C3" w14:textId="77777777" w:rsidR="006C3951" w:rsidRDefault="00156E23">
      <w:r>
        <w:t>Ne</w:t>
      </w:r>
      <w:r>
        <w:t>m a GLS-nek felróható ok, ha a kiszállítás az alábbi okok bármelyike miatt hiúsul meg:</w:t>
      </w:r>
    </w:p>
    <w:p w14:paraId="000000C4" w14:textId="77777777" w:rsidR="006C3951" w:rsidRDefault="00156E23">
      <w:pPr>
        <w:numPr>
          <w:ilvl w:val="1"/>
          <w:numId w:val="12"/>
        </w:numPr>
        <w:spacing w:before="240" w:after="240"/>
      </w:pPr>
      <w:r>
        <w:t>adathiányos feladás;</w:t>
      </w:r>
    </w:p>
    <w:p w14:paraId="000000C5" w14:textId="77777777" w:rsidR="006C3951" w:rsidRDefault="00156E23">
      <w:r>
        <w:t xml:space="preserve"> </w:t>
      </w:r>
    </w:p>
    <w:p w14:paraId="000000C6" w14:textId="77777777" w:rsidR="006C3951" w:rsidRDefault="00156E23">
      <w:pPr>
        <w:numPr>
          <w:ilvl w:val="1"/>
          <w:numId w:val="40"/>
        </w:numPr>
        <w:spacing w:before="240" w:after="240"/>
      </w:pPr>
      <w:r>
        <w:t>nem teljes, vagy hibás cím;</w:t>
      </w:r>
    </w:p>
    <w:p w14:paraId="000000C7" w14:textId="77777777" w:rsidR="006C3951" w:rsidRDefault="00156E23">
      <w:r>
        <w:t xml:space="preserve"> </w:t>
      </w:r>
    </w:p>
    <w:p w14:paraId="000000C8" w14:textId="77777777" w:rsidR="006C3951" w:rsidRDefault="00156E23">
      <w:pPr>
        <w:numPr>
          <w:ilvl w:val="1"/>
          <w:numId w:val="35"/>
        </w:numPr>
        <w:spacing w:before="240" w:after="240"/>
      </w:pPr>
      <w:r>
        <w:t>a kiszállítás meghiúsulás esetére meghatározott eljárások lefolytatása ellenére a kézbesítés továbbra sem lehetséges</w:t>
      </w:r>
      <w:r>
        <w:t xml:space="preserve"> a GLS érdekkörén kívül álló okból;</w:t>
      </w:r>
    </w:p>
    <w:p w14:paraId="000000C9" w14:textId="77777777" w:rsidR="006C3951" w:rsidRDefault="00156E23">
      <w:r>
        <w:t xml:space="preserve"> </w:t>
      </w:r>
    </w:p>
    <w:p w14:paraId="000000CA" w14:textId="77777777" w:rsidR="006C3951" w:rsidRDefault="00156E23">
      <w:pPr>
        <w:numPr>
          <w:ilvl w:val="1"/>
          <w:numId w:val="68"/>
        </w:numPr>
        <w:spacing w:before="240" w:after="240"/>
      </w:pPr>
      <w:r>
        <w:t>a GLS Általános Üzleti Feltételeinek megszegése a Feladó részéről;</w:t>
      </w:r>
    </w:p>
    <w:p w14:paraId="000000CB" w14:textId="77777777" w:rsidR="006C3951" w:rsidRDefault="00156E23">
      <w:r>
        <w:t xml:space="preserve"> </w:t>
      </w:r>
    </w:p>
    <w:p w14:paraId="000000CC" w14:textId="77777777" w:rsidR="006C3951" w:rsidRDefault="00156E23">
      <w:pPr>
        <w:numPr>
          <w:ilvl w:val="0"/>
          <w:numId w:val="106"/>
        </w:numPr>
        <w:spacing w:before="240" w:after="240"/>
      </w:pPr>
      <w:r>
        <w:t>vis major.</w:t>
      </w:r>
    </w:p>
    <w:p w14:paraId="000000CD" w14:textId="77777777" w:rsidR="006C3951" w:rsidRDefault="00156E23">
      <w:r>
        <w:t>A Társaság nem felel a késedelem miatti esetleges károkért, azonban a GLS mindent megtesz annak érdekében, hogy a küldeményt a megadott szállítási idejének megfelelő idő alatt kiszállítsa a Címzettnek. A Társaság kizárja a felelősségét az alábbi ügykörökbe</w:t>
      </w:r>
      <w:r>
        <w:t>n, amelyek vonatkozásában az Eladó vagy a postai szolgáltatásokról szóló 2012. évi CLIX. törvényben (Psztv.) meghatározott esetben a Címzett, illetve más harmadik személy közvetlenül a GLS felé fordulhat igényével:</w:t>
      </w:r>
    </w:p>
    <w:p w14:paraId="000000CE" w14:textId="77777777" w:rsidR="006C3951" w:rsidRDefault="00156E23">
      <w:pPr>
        <w:numPr>
          <w:ilvl w:val="1"/>
          <w:numId w:val="9"/>
        </w:numPr>
        <w:spacing w:before="240" w:after="240"/>
      </w:pPr>
      <w:r>
        <w:lastRenderedPageBreak/>
        <w:t>A küldemény elvesztése, megsemmisülése va</w:t>
      </w:r>
      <w:r>
        <w:t>gy sérülése esetén a GLS minden esetben megtéríti az eladási árat az igény érvényesítője részére közvetlenül.</w:t>
      </w:r>
    </w:p>
    <w:p w14:paraId="000000CF" w14:textId="77777777" w:rsidR="006C3951" w:rsidRDefault="00156E23">
      <w:r>
        <w:t xml:space="preserve"> </w:t>
      </w:r>
    </w:p>
    <w:p w14:paraId="000000D0" w14:textId="77777777" w:rsidR="006C3951" w:rsidRDefault="00156E23">
      <w:pPr>
        <w:numPr>
          <w:ilvl w:val="0"/>
          <w:numId w:val="36"/>
        </w:numPr>
        <w:spacing w:before="240" w:after="240"/>
      </w:pPr>
      <w:r>
        <w:t>A GLS az átvett áruért a Psztv. irányadó rendelkezései szerint felel.</w:t>
      </w:r>
    </w:p>
    <w:p w14:paraId="000000D1" w14:textId="77777777" w:rsidR="006C3951" w:rsidRDefault="00156E23">
      <w:r>
        <w:t>Amennyiben az arra jogosult nem érvényesíti igényét, a Társaság jogosult a</w:t>
      </w:r>
      <w:r>
        <w:t>z igény érvényesítésére.</w:t>
      </w:r>
    </w:p>
    <w:p w14:paraId="000000D2" w14:textId="77777777" w:rsidR="006C3951" w:rsidRDefault="00156E23">
      <w:r>
        <w:t xml:space="preserve">A GLS minden küldeményt biztosít. Az automatikus árukár biztosítás feltételeit a GLS Általános Üzleti és Biztosítási Feltételei tartalmazzák, mely jelenleg, belföldi csomagoknál </w:t>
      </w:r>
      <w:proofErr w:type="gramStart"/>
      <w:r>
        <w:t>50.000,-</w:t>
      </w:r>
      <w:proofErr w:type="gramEnd"/>
      <w:r>
        <w:t xml:space="preserve"> HUF / csomag összegig terjed.</w:t>
      </w:r>
    </w:p>
    <w:p w14:paraId="000000D3" w14:textId="77777777" w:rsidR="006C3951" w:rsidRDefault="00156E23">
      <w:r>
        <w:t>A GLS csak abb</w:t>
      </w:r>
      <w:r>
        <w:t xml:space="preserve">an az esetben fogad el kárigényt, ha a küldemény a jelen Szabályzat előírásainak, valamint a GLS Általános Üzleti Feltételeinek eleget tesz és az átadáskor a Címzett és a GLS képviselője kárjegyzőkönyvet vesz fel. A GLS nem felel a “belső károkért”, </w:t>
      </w:r>
      <w:proofErr w:type="gramStart"/>
      <w:r>
        <w:t>azaz</w:t>
      </w:r>
      <w:proofErr w:type="gramEnd"/>
      <w:r>
        <w:t xml:space="preserve"> h</w:t>
      </w:r>
      <w:r>
        <w:t>a a csomagoláson külsérelmi nyom nem található.</w:t>
      </w:r>
    </w:p>
    <w:p w14:paraId="000000D4" w14:textId="77777777" w:rsidR="006C3951" w:rsidRDefault="00156E23">
      <w:r>
        <w:t xml:space="preserve">A küldeményben bekövetkezett tényleges károkért a GLS felel, mind az Eladó, mind a Címzett a kárigényét a GLS Általános Szerződési Feltételeiben meghatározottak szerinti módon közvetlenül a GLS felé jogosult </w:t>
      </w:r>
      <w:r>
        <w:t>érvényesíteni.</w:t>
      </w:r>
    </w:p>
    <w:p w14:paraId="000000D5" w14:textId="77777777" w:rsidR="006C3951" w:rsidRDefault="00156E23">
      <w:r>
        <w:t>A Felhasználó a 45/2014. (II.26.) kormányrendelet 29. § (1) a) pontja értelmében kifejezett, előzetes beleegyezését adja a GLS Szolgáltatás igénybevételével ahhoz, hogy a Társaság a szolgáltatás egészének teljesítését annak megrendelését köv</w:t>
      </w:r>
      <w:r>
        <w:t xml:space="preserve">etően haladéktalanul, de legkésőbb a Társaság általi megerősítésének a Feladóhoz történő érkezését követően, amennyiben a feltöltött hirdetés megfelel a jelen Szabályzatnak, az első munkanapon, legfeljebb 1 órán belül megkezdje, és tudomásul veszi, hogy a </w:t>
      </w:r>
      <w:r>
        <w:t>szolgáltatás egészének teljesítését követően felmondási jogát elveszti.</w:t>
      </w:r>
    </w:p>
    <w:p w14:paraId="000000D6" w14:textId="77777777" w:rsidR="006C3951" w:rsidRDefault="00156E23">
      <w:r>
        <w:t>A GLS Szolgáltatás vonatkozásában a Felhasználók a GLS által működtetett vevőszolgálat igénybevételére jogosultak és kötelesek, a GLS ÁSZF-ben meghatározott feltételek szerint.</w:t>
      </w:r>
    </w:p>
    <w:p w14:paraId="000000D7" w14:textId="77777777" w:rsidR="006C3951" w:rsidRDefault="00156E23">
      <w:r>
        <w:t>Budapes</w:t>
      </w:r>
      <w:r>
        <w:t>t, Rád/Vác, Esztergom, Tatabánya, Sülysáp, Salgótarján, Eger, Miskolc, Debrecen, Nyíregyháza, Törökszentmiklós/Szolnok, Békéscsaba, Kecskemét, Kiskunhalas, Szentes, Szeged, Dunaföldvár, Szekszárd, Kaposvár, Pécs, Székesfehérvár, Veszprém, Siófok, Nagykaniz</w:t>
      </w:r>
      <w:r>
        <w:t>sa, Zalaegerszeg, Győr, Mosonmagyaróvár, Fertőszentmiklós/ Sopron, Szombathely</w:t>
      </w:r>
    </w:p>
    <w:p w14:paraId="000000D8" w14:textId="77777777" w:rsidR="006C3951" w:rsidRDefault="00156E23">
      <w:r>
        <w:rPr>
          <w:b/>
        </w:rPr>
        <w:t xml:space="preserve">2.4. Háztól-Házig XXL Szolgáltatás </w:t>
      </w:r>
      <w:r>
        <w:t xml:space="preserve">A </w:t>
      </w:r>
      <w:r>
        <w:rPr>
          <w:b/>
        </w:rPr>
        <w:t>Háztól-Házig XXL Szolgáltatás</w:t>
      </w:r>
      <w:r>
        <w:t xml:space="preserve"> egy belföldön nyújtott (24-72 órás) integrált küldeményszállítási szolgáltatás, melyet a GE Logisztika Korláto</w:t>
      </w:r>
      <w:r>
        <w:t xml:space="preserve">lt Felelősségű Társaság (székhely: 1116 Budapest, Hunyadi János út 162; a továbbiakban: </w:t>
      </w:r>
      <w:r>
        <w:rPr>
          <w:b/>
        </w:rPr>
        <w:t>HDT</w:t>
      </w:r>
      <w:r>
        <w:t>) nyújt a weboldalán meghatározott általános szerződési feltételek szerint. A HDT általános szerződéses feltételei a</w:t>
      </w:r>
      <w:hyperlink r:id="rId15">
        <w:r>
          <w:rPr>
            <w:color w:val="1155CC"/>
            <w:u w:val="single"/>
          </w:rPr>
          <w:t xml:space="preserve"> linken</w:t>
        </w:r>
      </w:hyperlink>
      <w:r>
        <w:t xml:space="preserve"> érhetőek el (a továbbiakban: </w:t>
      </w:r>
      <w:r>
        <w:rPr>
          <w:b/>
        </w:rPr>
        <w:t>HDT ÁSZF</w:t>
      </w:r>
      <w:r>
        <w:t xml:space="preserve">). A Háztól-Házig XXL Szolgáltatás megrendelésével a Felhasználó kötelezőnek fogadja el, hogy a Háztól-Házig XXL Szolgáltatás vonatkozásában közte és a HDT között jön létre szerződés, a HDT ÁSZF feltételei, </w:t>
      </w:r>
      <w:r>
        <w:t>illetve a HDT által meghatározott, a Weblapon, a hirdetésfeladás menetébe épített tájékoztatásban meghatározott egyedi szerződéses feltételek szerint.</w:t>
      </w:r>
    </w:p>
    <w:p w14:paraId="000000D9" w14:textId="77777777" w:rsidR="006C3951" w:rsidRDefault="00156E23">
      <w:r>
        <w:t>A Társaság a Felhasználók Háztól Házig XXL Szolgáltatásra vonatkozó megrendelését a HDT felé, a hirdetésf</w:t>
      </w:r>
      <w:r>
        <w:t>eladásnál az Eladó által történő megerősítésétől számított 1 órán belül továbbítja. Egyebekben a HDT Szolgáltatás nyújtásában a Társaság nem működik közre, abban nem vesz részt, azért nem felelős.</w:t>
      </w:r>
    </w:p>
    <w:p w14:paraId="000000DA" w14:textId="77777777" w:rsidR="006C3951" w:rsidRDefault="00156E23">
      <w:r>
        <w:lastRenderedPageBreak/>
        <w:t>A Háztól-Házig XXL Szolgáltatást a hirdetést feladó Felhasz</w:t>
      </w:r>
      <w:r>
        <w:t>náló jogosult igénybe venni a HDT-vel kötött megállapodás alapján a HDT ÁSZF-ben foglalt rendelkezések szerint, azok elfogadása esetén.</w:t>
      </w:r>
    </w:p>
    <w:p w14:paraId="000000DB" w14:textId="77777777" w:rsidR="006C3951" w:rsidRDefault="00156E23">
      <w:r>
        <w:t xml:space="preserve">A Háztól Házig XXL Szolgáltatást igénybe vevő Felhasználó (a továbbiakban: </w:t>
      </w:r>
      <w:r>
        <w:rPr>
          <w:b/>
        </w:rPr>
        <w:t>Megrendelő</w:t>
      </w:r>
      <w:r>
        <w:t>) tudomásul veszi, hogy a Háztól Há</w:t>
      </w:r>
      <w:r>
        <w:t xml:space="preserve">zig XXL Szolgáltatás megrendelésével a HDT-vel és nem a Társasággal lép szerződéses kapcsolatba a Háztól Házig XXL Szolgáltatás vonatkozásában, továbbá tudomásul veszi, hogy a Társaság nem felel a HDT és a Megrendelő közt kötött szerződés (a továbbiakban: </w:t>
      </w:r>
      <w:r>
        <w:rPr>
          <w:b/>
        </w:rPr>
        <w:t>Szerződés</w:t>
      </w:r>
      <w:r>
        <w:t>) létrejöttéért, jogszerűségéért, a Szerződés tartalmáért és a Szerződésben foglaltak szerződésszerű teljesítéséért.</w:t>
      </w:r>
    </w:p>
    <w:p w14:paraId="000000DC" w14:textId="77777777" w:rsidR="006C3951" w:rsidRDefault="00156E23">
      <w:r>
        <w:t>A Háztól-Házig Szolgáltatás XXL Szolgáltatás keretében történő kiszállítást követően az érintett hirdetés véglegesen törlésre kerü</w:t>
      </w:r>
      <w:r>
        <w:t>l a Weboldalról.</w:t>
      </w:r>
    </w:p>
    <w:p w14:paraId="000000DD" w14:textId="77777777" w:rsidR="006C3951" w:rsidRDefault="00156E23">
      <w:r>
        <w:rPr>
          <w:b/>
        </w:rPr>
        <w:t>2.5 Zárt csoportok</w:t>
      </w:r>
      <w:r>
        <w:t xml:space="preserve"> A Zárt csoportokra vonatkozó felhasználói szabályzat ezen a</w:t>
      </w:r>
      <w:hyperlink r:id="rId16">
        <w:r>
          <w:rPr>
            <w:color w:val="1155CC"/>
            <w:u w:val="single"/>
          </w:rPr>
          <w:t xml:space="preserve"> linken érhető el</w:t>
        </w:r>
      </w:hyperlink>
      <w:r>
        <w:t>.</w:t>
      </w:r>
    </w:p>
    <w:p w14:paraId="000000DE" w14:textId="77777777" w:rsidR="006C3951" w:rsidRDefault="00156E23">
      <w:pPr>
        <w:numPr>
          <w:ilvl w:val="0"/>
          <w:numId w:val="50"/>
        </w:numPr>
        <w:spacing w:before="240" w:after="240"/>
      </w:pPr>
      <w:r>
        <w:rPr>
          <w:b/>
        </w:rPr>
        <w:t>Hirdetési alapfeltételek</w:t>
      </w:r>
    </w:p>
    <w:p w14:paraId="000000DF" w14:textId="77777777" w:rsidR="006C3951" w:rsidRDefault="00156E23">
      <w:r>
        <w:t xml:space="preserve">A Társaság a Weblapon a Felhasználók által közzétett tartalmat, továbbá a hirdetéssel kapcsolatban a Felhasználók közötti kommunikációt jogosult, de nem köteles ellenőrizni, vagy </w:t>
      </w:r>
      <w:proofErr w:type="gramStart"/>
      <w:r>
        <w:t>jogellenes tevékenység folytatására utaló tényeket</w:t>
      </w:r>
      <w:proofErr w:type="gramEnd"/>
      <w:r>
        <w:t xml:space="preserve"> vagy körülményeket keresni</w:t>
      </w:r>
      <w:r>
        <w:t>.</w:t>
      </w:r>
    </w:p>
    <w:p w14:paraId="000000E0" w14:textId="77777777" w:rsidR="006C3951" w:rsidRDefault="00156E23">
      <w:r>
        <w:t>A Társaság fenntartja a jogot, hogy megítélje a hirdetés valószerűségét, valódiságát és megfelelőségét. A Társaság kizárja a felelősségét minden olyan tartalomért, amelyet harmadik személyek (Felhasználók) töltöttek fel a Társaság rendszerére.</w:t>
      </w:r>
    </w:p>
    <w:p w14:paraId="000000E1" w14:textId="77777777" w:rsidR="006C3951" w:rsidRDefault="00156E23">
      <w:pPr>
        <w:rPr>
          <w:b/>
        </w:rPr>
      </w:pPr>
      <w:r>
        <w:rPr>
          <w:b/>
        </w:rPr>
        <w:t>3.1. A hir</w:t>
      </w:r>
      <w:r>
        <w:rPr>
          <w:b/>
        </w:rPr>
        <w:t>detés típusára vonatkozó alapfeltételek</w:t>
      </w:r>
    </w:p>
    <w:p w14:paraId="000000E2" w14:textId="77777777" w:rsidR="006C3951" w:rsidRDefault="00156E23">
      <w:r>
        <w:rPr>
          <w:b/>
        </w:rPr>
        <w:t>Magánhirdetések:</w:t>
      </w:r>
      <w:r>
        <w:t xml:space="preserve"> Magánszemélyként a Weblapon teljesen cselekvőképes és jogképes magánszemélyek hirdethetnek (a továbbiakban: </w:t>
      </w:r>
      <w:r>
        <w:rPr>
          <w:b/>
        </w:rPr>
        <w:t>Magánhirdetés</w:t>
      </w:r>
      <w:r>
        <w:t>).</w:t>
      </w:r>
    </w:p>
    <w:p w14:paraId="000000E3" w14:textId="77777777" w:rsidR="006C3951" w:rsidRDefault="00156E23">
      <w:r>
        <w:rPr>
          <w:b/>
        </w:rPr>
        <w:t>Vállalati hirdetések:</w:t>
      </w:r>
      <w:r>
        <w:t xml:space="preserve"> Vállalati (a továbbiakban: </w:t>
      </w:r>
      <w:r>
        <w:rPr>
          <w:b/>
        </w:rPr>
        <w:t xml:space="preserve">Vállalati Hirdetés </w:t>
      </w:r>
      <w:r>
        <w:t>vagy</w:t>
      </w:r>
      <w:r>
        <w:rPr>
          <w:b/>
        </w:rPr>
        <w:t xml:space="preserve"> Céges Hirdetés</w:t>
      </w:r>
      <w:r>
        <w:t xml:space="preserve">) hirdetést gazdálkodó szervezetek adhatnak </w:t>
      </w:r>
      <w:r>
        <w:t>fel. Vállalati Hirdetésnek minősül minden olyan hirdetés (a) amelyet a hirdetés feladásakor a Felhasználó ilyenként jelöl meg, (b) amely egy Felhasználó által</w:t>
      </w:r>
      <w:hyperlink r:id="rId17">
        <w:r>
          <w:rPr>
            <w:color w:val="1155CC"/>
            <w:u w:val="single"/>
          </w:rPr>
          <w:t xml:space="preserve"> ezen a linken elérhető</w:t>
        </w:r>
      </w:hyperlink>
      <w:r>
        <w:t xml:space="preserve"> hirdetési kategóriákban feladott, azonos időszakban aktívnak minősülő, ott megjelölt darabszámú vagy több hirdetés egyike, vagy (c) amelyet a Társaság a hirdetés tárgyának kategóriája és mennyisége, vagy más ésszerű szempont alapján ilyenként minősít. A T</w:t>
      </w:r>
      <w:r>
        <w:t xml:space="preserve">ársaság fenntartja a jogot annak eldöntésére, hogy egy hirdetés Vállalati Hirdetésnek minősül-e. Amennyiben a Felhasználó új hirdetés feladásával az adott kategóriában átlépi a Vállalati Hirdetés minősítést megalapozó mennyiségi korlátot, akkor a korábban </w:t>
      </w:r>
      <w:r>
        <w:t>ingyenesen feladott hirdetései és Magánhirdetésekre vonatkozó díjjal megrendelt fizetős Szolgáltatásai után is köteles megfizetni a Vállalati Hirdetésekre vonatkozó díjaknak megfelelő díjkülönbözetet.</w:t>
      </w:r>
    </w:p>
    <w:p w14:paraId="000000E4" w14:textId="77777777" w:rsidR="006C3951" w:rsidRDefault="00156E23">
      <w:r>
        <w:t>A Jófogás Bolt és az Ingatlan kategóriában feladott Vál</w:t>
      </w:r>
      <w:r>
        <w:t>lalati Hirdetések esetén a 2.1. pontban hivatkozott, a Társaság által üzemeltetett üzenetküldő rendszer az ezen pontban foglalt eltérésekkel használható, ezen hirdetések vonatkozásában a hirdető és a hirdetésre jelentkező felhasználó közötti kommunikáció e</w:t>
      </w:r>
      <w:r>
        <w:t>zen kívül a hirdető által az apróhirdetésben megadott mobiltelefonos elérhetőségen keresztül, szóban vagy sms útján lehetséges. Ingatlan kategóriában előfizetéssel rendelkező Üzleti Felhasználók hirdetései és Jármű kategóriában eredetileg a Használtautó We</w:t>
      </w:r>
      <w:r>
        <w:t xml:space="preserve">boldalon feladott Vállalati Hirdetések esetén a 2.1. pontban hivatkozott, a Társaság által üzemeltetett üzenetküldő rendszer nem használható, ezen hirdetések vonatkozásában a hirdető és a hirdetésre jelentkező </w:t>
      </w:r>
      <w:r>
        <w:lastRenderedPageBreak/>
        <w:t>felhasználó közötti kommunikáció a hirdető ált</w:t>
      </w:r>
      <w:r>
        <w:t>al az apróhirdetésben megadott mobiltelefonos elérhetőségen keresztül, szóban vagy sms útján lehetséges.</w:t>
      </w:r>
    </w:p>
    <w:p w14:paraId="000000E5" w14:textId="77777777" w:rsidR="006C3951" w:rsidRDefault="00156E23">
      <w:r>
        <w:rPr>
          <w:b/>
        </w:rPr>
        <w:t>Reklám jellegű hirdetések:</w:t>
      </w:r>
      <w:r>
        <w:t xml:space="preserve"> Hirdetést kizárólag reklám-marketing célokra nem lehet használni, konkrét termék, állás vagy szolgáltatás felkínálása nélkül</w:t>
      </w:r>
      <w:r>
        <w:t xml:space="preserve"> hirdetni tilos.</w:t>
      </w:r>
    </w:p>
    <w:p w14:paraId="000000E6" w14:textId="77777777" w:rsidR="006C3951" w:rsidRDefault="00156E23">
      <w:pPr>
        <w:rPr>
          <w:b/>
        </w:rPr>
      </w:pPr>
      <w:r>
        <w:rPr>
          <w:b/>
        </w:rPr>
        <w:t>3.2. A hirdetés tárgyára vonatkozó alapfeltételek</w:t>
      </w:r>
    </w:p>
    <w:p w14:paraId="000000E7" w14:textId="77777777" w:rsidR="006C3951" w:rsidRDefault="00156E23">
      <w:r>
        <w:rPr>
          <w:b/>
        </w:rPr>
        <w:t>Álláshirdetések:</w:t>
      </w:r>
      <w:r>
        <w:t xml:space="preserve"> A</w:t>
      </w:r>
      <w:hyperlink r:id="rId18">
        <w:r>
          <w:rPr>
            <w:color w:val="1155CC"/>
            <w:u w:val="single"/>
          </w:rPr>
          <w:t xml:space="preserve"> jófogás.hu</w:t>
        </w:r>
      </w:hyperlink>
      <w:r>
        <w:t xml:space="preserve"> oldalain kizárólag valós, teljes- vagy részmunkaidős, bejelentett álláslehetőségeket engedélyezett hirdetni. Nem enge</w:t>
      </w:r>
      <w:r>
        <w:t>délyezett szexuális vagy erotikus jellegű munka hirdetése a Weblapon. Az Álláshirdetések feladásának díjára vonatkozó szabályokat a 2.2(vi) pont tartalmazza.</w:t>
      </w:r>
    </w:p>
    <w:p w14:paraId="000000E8" w14:textId="77777777" w:rsidR="006C3951" w:rsidRDefault="00156E23">
      <w:r>
        <w:rPr>
          <w:b/>
        </w:rPr>
        <w:t>Állatokra vonatkozó szabályok:</w:t>
      </w:r>
      <w:r>
        <w:t xml:space="preserve"> A Weblapon kínált állatoknak meg kell felelniük az adott faj forgal</w:t>
      </w:r>
      <w:r>
        <w:t>omba hozatalára vonatkozó hatályos jogszabályoknak.</w:t>
      </w:r>
    </w:p>
    <w:p w14:paraId="000000E9" w14:textId="77777777" w:rsidR="006C3951" w:rsidRDefault="00156E23">
      <w:r>
        <w:rPr>
          <w:b/>
        </w:rPr>
        <w:t>Szolgáltatások:</w:t>
      </w:r>
      <w:r>
        <w:t xml:space="preserve"> A felkínált vagy keresett szolgáltatásnak meg kell felelnie a Társaság adott kategóriára vonatkozó előírásainak. A Társaság korlátozhatja vagy megtilthatja egyes szolgáltatások hirdetését.</w:t>
      </w:r>
    </w:p>
    <w:p w14:paraId="000000EA" w14:textId="77777777" w:rsidR="006C3951" w:rsidRDefault="00156E23">
      <w:r>
        <w:rPr>
          <w:b/>
        </w:rPr>
        <w:t>Termékek:</w:t>
      </w:r>
      <w:r>
        <w:t xml:space="preserve"> A felkínált vagy keresett termék csak a hatályos magyar jogszabályok értelmében forgalomba hozható termék lehet. A Társaság korlátozhatja vagy megtilthatja egyes termékek hirdetését. Amennyiben a hirdetés tárgyaként megjelölt termék vagy szolgál</w:t>
      </w:r>
      <w:r>
        <w:t>tatás a mindenkor hatályos jogszabályok szerint engedéllyel, bejelentéssel, vagy egyéb, jogszabályban meghatározott feltétellel forgalmazható, hirdethető vagy ruházható át, a Felhasználó a hirdetés feltöltésével kijelenti és szavatolja, hogy ezekkel rendel</w:t>
      </w:r>
      <w:r>
        <w:t>kezik, így különösen a jogszerű hirdetéshez és átruházáshoz vagy forgalmazásához szükséges jogi követelmények és feltételek fennállnak, a hirdetés közzététele és annak teljesítése jogszabályba nem ütközik, harmadik fél jogát nem sérti. A Felhasználó kötele</w:t>
      </w:r>
      <w:r>
        <w:t xml:space="preserve">s a termékleírásban szerepeltetni a termékre vonatkozó lényeges információkat, így különösen, de nem kizárólagosan a szavatosságra, lejáratra, garanciára vonatkozó információkat, illetve a magyar nyelvű termékleírást, a jogszabályokban meghatározott egyéb </w:t>
      </w:r>
      <w:r>
        <w:t>információkat. Engedélyköteles termék esetén a Felhasználó köteles a termékleírásban feltüntetni, hogy ilyen engedély birtokában van és a termék árusítása nem ütközik jogszabályba, hatósági rendelkezésbe. A Weblapon felkínált termékek vagy szolgáltatások k</w:t>
      </w:r>
      <w:r>
        <w:t>ülönösen nem tartozhatnak a Szabályzat 4. pontjában meghatározott kategóriákba.</w:t>
      </w:r>
    </w:p>
    <w:p w14:paraId="000000EB" w14:textId="77777777" w:rsidR="006C3951" w:rsidRDefault="00156E23">
      <w:r>
        <w:rPr>
          <w:b/>
        </w:rPr>
        <w:t>Előzetes minőségvizsgálati vagy megfelelőség-tanúsítási kötelezettség alá tartozó termék vagy szolgáltatás hirdetése</w:t>
      </w:r>
      <w:r>
        <w:t>: a hirdetésben megjelenő termékleírásban a Felhasználó köte</w:t>
      </w:r>
      <w:r>
        <w:t>les nyilatkozni arról, hogy a vizsgálatot elvégezték és az érintett termék vagy szolgáltatás forgalomba hozható.</w:t>
      </w:r>
    </w:p>
    <w:p w14:paraId="000000EC" w14:textId="77777777" w:rsidR="006C3951" w:rsidRDefault="00156E23">
      <w:r>
        <w:rPr>
          <w:b/>
        </w:rPr>
        <w:t>Szerzői jogvédelem alatt álló termékek</w:t>
      </w:r>
      <w:r>
        <w:t xml:space="preserve">: A termékleírásban nyilatkozni szükséges arra vonatkozóan, hogy a termék eredeti, nem másolt, illetve a </w:t>
      </w:r>
      <w:r>
        <w:t>termék felhasználási, értékesítési jogával a Felhasználó rendelkezik.</w:t>
      </w:r>
    </w:p>
    <w:p w14:paraId="000000ED" w14:textId="77777777" w:rsidR="006C3951" w:rsidRDefault="00156E23">
      <w:pPr>
        <w:rPr>
          <w:b/>
        </w:rPr>
      </w:pPr>
      <w:r>
        <w:rPr>
          <w:b/>
        </w:rPr>
        <w:t>3.3. A hirdetés tartalmára vonatkozó alapfeltételek</w:t>
      </w:r>
    </w:p>
    <w:p w14:paraId="000000EE" w14:textId="77777777" w:rsidR="006C3951" w:rsidRDefault="00156E23">
      <w:r>
        <w:rPr>
          <w:b/>
        </w:rPr>
        <w:t>Egyetlen termék hirdetésenként:</w:t>
      </w:r>
      <w:r>
        <w:t xml:space="preserve"> Nem megengedett több terméket egy hirdetésben hirdetni, kivéve, ha cseréről van szó (pl. 2 </w:t>
      </w:r>
      <w:proofErr w:type="gramStart"/>
      <w:r>
        <w:t>áru</w:t>
      </w:r>
      <w:proofErr w:type="gramEnd"/>
      <w:r>
        <w:t xml:space="preserve"> 1-ért) </w:t>
      </w:r>
      <w:r>
        <w:t>illetve, ha a több terméket egyben, egy közös árral szeretné eladni.</w:t>
      </w:r>
    </w:p>
    <w:p w14:paraId="000000EF" w14:textId="77777777" w:rsidR="006C3951" w:rsidRDefault="00156E23">
      <w:r>
        <w:rPr>
          <w:b/>
        </w:rPr>
        <w:t>Hirdetés címe:</w:t>
      </w:r>
      <w:r>
        <w:t xml:space="preserve"> A hirdetés címének a termék, szolgáltatás vagy állás megnevezését vagy márkáját kell minimálisan tartalmaznia a magyar nyelv helyesírási szabályainak megfelelő módon. Több,</w:t>
      </w:r>
      <w:r>
        <w:t xml:space="preserve"> azonos Felhasználó által meghirdetett ajánlatnak azonos címe is lehet.</w:t>
      </w:r>
    </w:p>
    <w:p w14:paraId="000000F0" w14:textId="77777777" w:rsidR="006C3951" w:rsidRDefault="00156E23">
      <w:r>
        <w:rPr>
          <w:b/>
        </w:rPr>
        <w:t>Hirdetés szövege:</w:t>
      </w:r>
      <w:r>
        <w:t xml:space="preserve"> A hirdetés tárgyát rövid leírással szükséges részletesen ismertetni. A hirdetés szövege utalhat a Felhasználó egyéb hirdetéseire is. A hirdetések szövegében az általá</w:t>
      </w:r>
      <w:r>
        <w:t>nosan elfogadott</w:t>
      </w:r>
      <w:hyperlink r:id="rId19">
        <w:r>
          <w:rPr>
            <w:color w:val="1155CC"/>
            <w:u w:val="single"/>
          </w:rPr>
          <w:t xml:space="preserve"> netikett</w:t>
        </w:r>
      </w:hyperlink>
      <w:r>
        <w:t xml:space="preserve"> irányelvei követendők.</w:t>
      </w:r>
    </w:p>
    <w:p w14:paraId="000000F1" w14:textId="77777777" w:rsidR="006C3951" w:rsidRDefault="00156E23">
      <w:r>
        <w:rPr>
          <w:b/>
        </w:rPr>
        <w:lastRenderedPageBreak/>
        <w:t>Link:</w:t>
      </w:r>
      <w:r>
        <w:t xml:space="preserve"> A hirdetésben szereplő linkeknek a hirdetett termékre vagy szolgáltatásra kell vonatkozniuk. Tilos másik aukciós vagy hirdetési oldalra mutató l</w:t>
      </w:r>
      <w:r>
        <w:t>inket elhelyezni a hirdetésben.</w:t>
      </w:r>
    </w:p>
    <w:p w14:paraId="000000F2" w14:textId="77777777" w:rsidR="006C3951" w:rsidRDefault="00156E23">
      <w:r>
        <w:rPr>
          <w:b/>
        </w:rPr>
        <w:t>Nyelv:</w:t>
      </w:r>
      <w:r>
        <w:t xml:space="preserve"> A Weblapon megjelenő hirdetéseknek magyar nyelvű változatot tartalmazniuk kell.</w:t>
      </w:r>
    </w:p>
    <w:p w14:paraId="000000F3" w14:textId="77777777" w:rsidR="006C3951" w:rsidRDefault="00156E23">
      <w:r>
        <w:rPr>
          <w:b/>
        </w:rPr>
        <w:t>Kategória:</w:t>
      </w:r>
      <w:r>
        <w:t xml:space="preserve"> A hirdetést abban a kategóriában kell elhelyezni, amelyik a legjobban leírja az adott terméket vagy szolgáltatást. Nem megfele</w:t>
      </w:r>
      <w:r>
        <w:t>lő kategorizálás esetén a Társaság jogosult a hirdetést a megfelelő kategóriába áthelyezni.</w:t>
      </w:r>
    </w:p>
    <w:p w14:paraId="000000F4" w14:textId="77777777" w:rsidR="006C3951" w:rsidRDefault="00156E23">
      <w:r>
        <w:rPr>
          <w:b/>
        </w:rPr>
        <w:t>Kép:</w:t>
      </w:r>
      <w:r>
        <w:t xml:space="preserve"> A hirdetésben szereplő képeknek a hirdetett termékre vagy szolgáltatásra kell vonatkozniuk. Pecséttel, más hirdetési oldalak emblémájával, nevével, vízjelével </w:t>
      </w:r>
      <w:r>
        <w:t>ellátott képek nem csatolhatók a hirdetéshez. Nem tölthetők fel olyan képek, amelyeken a termék elforgatva szerepel. Masszázs szolgáltatás hirdetése esetén a feltöltött kép önarcképet, illetve a szolgáltatás nyújtásának helyszínét ábrázolhatja kizárólag. A</w:t>
      </w:r>
      <w:r>
        <w:t xml:space="preserve"> Társaság jogosult a képet logójával ellátni. Más hirdetők képeit beleegyezésük nélkül tilos használni. Ugyanez vonatkozik az Internetről letöltött katalógusképekre is, melyeket csak abban az esetben lehet használni, ha maga a hirdető rendelkezik a szerzői</w:t>
      </w:r>
      <w:r>
        <w:t xml:space="preserve"> jogokkal.</w:t>
      </w:r>
    </w:p>
    <w:p w14:paraId="000000F5" w14:textId="77777777" w:rsidR="006C3951" w:rsidRDefault="00156E23">
      <w:r>
        <w:rPr>
          <w:b/>
        </w:rPr>
        <w:t>Többszörös hirdetés:</w:t>
      </w:r>
      <w:r>
        <w:t xml:space="preserve"> Tilos ugyanazt a terméket, szolgáltatást vagy állást több hirdetésben hirdetni. A régi hirdetés kitörlését követően adható fel ugyanarra a termékre vonatkozó másik hirdetés. Értelemszerűen, tilos ugyanazt a terméket, szolgál</w:t>
      </w:r>
      <w:r>
        <w:t xml:space="preserve">tatást vagy </w:t>
      </w:r>
      <w:proofErr w:type="gramStart"/>
      <w:r>
        <w:t>állást különböző kategóriákban</w:t>
      </w:r>
      <w:proofErr w:type="gramEnd"/>
      <w:r>
        <w:t xml:space="preserve"> vagy régiókban hirdetni (ide nem értve a 2.2.1 (vi) pontban szabályozott multirégiós hirdetést).</w:t>
      </w:r>
    </w:p>
    <w:p w14:paraId="000000F6" w14:textId="77777777" w:rsidR="006C3951" w:rsidRDefault="00156E23">
      <w:r>
        <w:rPr>
          <w:b/>
        </w:rPr>
        <w:t xml:space="preserve">Ingatlan hirdetések: </w:t>
      </w:r>
      <w:r>
        <w:t>Ingatlanra vonatkozó hirdetés feladásának feltétele továbbá legalább az érintett ingatlan irány</w:t>
      </w:r>
      <w:r>
        <w:t>ítószámának megadása. A hirdetés termékoldalán a Társaság tájékoztató jelleggel feltünteti az ingatlan megközelítő (de nem pontos) térképi elhelyezkedését a hirdető által megadott címadatok alapján. Az ingatlan teljes címe és tényleges térképi elhelyezkedé</w:t>
      </w:r>
      <w:r>
        <w:t>se nem jelenik meg a hirdetésben.</w:t>
      </w:r>
    </w:p>
    <w:p w14:paraId="000000F7" w14:textId="77777777" w:rsidR="006C3951" w:rsidRDefault="00156E23">
      <w:pPr>
        <w:numPr>
          <w:ilvl w:val="0"/>
          <w:numId w:val="75"/>
        </w:numPr>
        <w:spacing w:before="240" w:after="240"/>
      </w:pPr>
      <w:r>
        <w:rPr>
          <w:b/>
        </w:rPr>
        <w:t>A Szolgáltatás nyújtásának megtagadása</w:t>
      </w:r>
    </w:p>
    <w:p w14:paraId="000000F8" w14:textId="77777777" w:rsidR="006C3951" w:rsidRDefault="00156E23">
      <w:r>
        <w:t>A Társaság jogosult a Weblapra feltöltött hirdetést egyoldalúan, haladéktalanul és indokolás nélkül eltávolítani, végső soron a Felhasználó fiókját törölni, amennyiben a Weboldalra feltöltött tartalom a jelen Szabályzatba ütközik. A Társaság a jogszabályba</w:t>
      </w:r>
      <w:r>
        <w:t>n meghatározott határidőben intézkedik minden olyan hirdetés eltávolításáról, amelyre vonatkozóan az elektronikus kereskedelmi szolgáltatások, valamint az információs társadalommal összefüggő szolgáltatások egyes kérdéseiről szóló a 2001. évi CVIII. törvén</w:t>
      </w:r>
      <w:r>
        <w:t>y (Elkertv.) rendelkezéseinek megfelelően bejelentést kap. A Társaság a vonatkozó és mindenkor hatályos jogszabályi keretek között működik együtt a hatóságokkal a jogsértést elkövető személyek felelősségre vonása érdekében. A Felhasználók a jogsértő inform</w:t>
      </w:r>
      <w:r>
        <w:t>ációkkal kapcsolatos panaszaikat az Ügyfélszolgálat elérhetőségein (ugyfelszolgalat@jofogas.hu) jelezhetik. Amennyiben azt észleli, hogy a szerzői jogi törvény által védett szerzői művén, előadásán, hangfelvételén, műsorán, audiovizuális művén, adatbázisán</w:t>
      </w:r>
      <w:r>
        <w:t xml:space="preserve"> fennálló jogát, vagy védjegyét a Weblapon megjelenő információ sérti, úgy az Elkertv. értelmében teljes bizonyító erejű magánokiratba vagy közokiratba foglalt értesítésével felhívhatja a Társaságot a jogát sértő tartalmú információ eltávolítására.</w:t>
      </w:r>
    </w:p>
    <w:p w14:paraId="000000F9" w14:textId="77777777" w:rsidR="006C3951" w:rsidRDefault="00156E23">
      <w:r>
        <w:t>A Webol</w:t>
      </w:r>
      <w:r>
        <w:t>dalra tilos azon tartalom, hirdetés feltöltése, amely</w:t>
      </w:r>
    </w:p>
    <w:p w14:paraId="000000FA" w14:textId="77777777" w:rsidR="006C3951" w:rsidRDefault="00156E23">
      <w:pPr>
        <w:numPr>
          <w:ilvl w:val="1"/>
          <w:numId w:val="78"/>
        </w:numPr>
        <w:spacing w:before="240" w:after="240"/>
      </w:pPr>
      <w:r>
        <w:t>jogszabályba ütközik, vagy jogellenes tevékenységet hirdet;</w:t>
      </w:r>
    </w:p>
    <w:p w14:paraId="000000FB" w14:textId="77777777" w:rsidR="006C3951" w:rsidRDefault="00156E23">
      <w:r>
        <w:t xml:space="preserve"> </w:t>
      </w:r>
    </w:p>
    <w:p w14:paraId="000000FC" w14:textId="77777777" w:rsidR="006C3951" w:rsidRDefault="00156E23">
      <w:pPr>
        <w:numPr>
          <w:ilvl w:val="1"/>
          <w:numId w:val="25"/>
        </w:numPr>
        <w:spacing w:before="240" w:after="240"/>
      </w:pPr>
      <w:r>
        <w:lastRenderedPageBreak/>
        <w:t>bűncselekményt vagy szabálysértést valósít meg;</w:t>
      </w:r>
    </w:p>
    <w:p w14:paraId="000000FD" w14:textId="77777777" w:rsidR="006C3951" w:rsidRDefault="00156E23">
      <w:r>
        <w:t xml:space="preserve"> </w:t>
      </w:r>
    </w:p>
    <w:p w14:paraId="000000FE" w14:textId="77777777" w:rsidR="006C3951" w:rsidRDefault="00156E23">
      <w:pPr>
        <w:numPr>
          <w:ilvl w:val="1"/>
          <w:numId w:val="96"/>
        </w:numPr>
        <w:spacing w:before="240" w:after="240"/>
      </w:pPr>
      <w:r>
        <w:t>jóerkölcsbe ütközik vagy sérti a vonatkozó etikai normákat (ideértve különösen a Magyar Reklámetikai Kódex normáit);</w:t>
      </w:r>
    </w:p>
    <w:p w14:paraId="000000FF" w14:textId="77777777" w:rsidR="006C3951" w:rsidRDefault="00156E23">
      <w:r>
        <w:t xml:space="preserve"> </w:t>
      </w:r>
    </w:p>
    <w:p w14:paraId="00000100" w14:textId="77777777" w:rsidR="006C3951" w:rsidRDefault="00156E23">
      <w:pPr>
        <w:numPr>
          <w:ilvl w:val="1"/>
          <w:numId w:val="60"/>
        </w:numPr>
        <w:spacing w:before="240" w:after="240"/>
      </w:pPr>
      <w:r>
        <w:t>jogellenes, vagy jogellenes magatartással kapcsolatos, vagy jó erkölcsbe ütköző cselekményre hív fel vagy arra buzdít;</w:t>
      </w:r>
    </w:p>
    <w:p w14:paraId="00000101" w14:textId="77777777" w:rsidR="006C3951" w:rsidRDefault="00156E23">
      <w:r>
        <w:t xml:space="preserve"> </w:t>
      </w:r>
    </w:p>
    <w:p w14:paraId="00000102" w14:textId="77777777" w:rsidR="006C3951" w:rsidRDefault="00156E23">
      <w:pPr>
        <w:numPr>
          <w:ilvl w:val="1"/>
          <w:numId w:val="48"/>
        </w:numPr>
        <w:spacing w:before="240" w:after="240"/>
      </w:pPr>
      <w:r>
        <w:t>mások jogát vagy</w:t>
      </w:r>
      <w:r>
        <w:t xml:space="preserve"> jogos érdekét sérti, így különösen, ha védjegyoltalomba ütközik, ha szellemi alkotáshoz fűződő </w:t>
      </w:r>
      <w:proofErr w:type="gramStart"/>
      <w:r>
        <w:t>jogok</w:t>
      </w:r>
      <w:proofErr w:type="gramEnd"/>
      <w:r>
        <w:t xml:space="preserve"> illetve egyéb szerzői és szomszédos, illetve személyhez fűződő jogok sérelmét okozza vagy okozhatja;</w:t>
      </w:r>
    </w:p>
    <w:p w14:paraId="00000103" w14:textId="77777777" w:rsidR="006C3951" w:rsidRDefault="00156E23">
      <w:r>
        <w:t xml:space="preserve"> </w:t>
      </w:r>
    </w:p>
    <w:p w14:paraId="00000104" w14:textId="77777777" w:rsidR="006C3951" w:rsidRDefault="00156E23">
      <w:pPr>
        <w:numPr>
          <w:ilvl w:val="1"/>
          <w:numId w:val="95"/>
        </w:numPr>
        <w:spacing w:before="240" w:after="240"/>
      </w:pPr>
      <w:r>
        <w:t>megtévesztő információt tartalmaz;</w:t>
      </w:r>
    </w:p>
    <w:p w14:paraId="00000105" w14:textId="77777777" w:rsidR="006C3951" w:rsidRDefault="00156E23">
      <w:r>
        <w:t xml:space="preserve"> </w:t>
      </w:r>
    </w:p>
    <w:p w14:paraId="00000106" w14:textId="77777777" w:rsidR="006C3951" w:rsidRDefault="00156E23">
      <w:pPr>
        <w:numPr>
          <w:ilvl w:val="1"/>
          <w:numId w:val="99"/>
        </w:numPr>
        <w:spacing w:before="240" w:after="240"/>
      </w:pPr>
      <w:r>
        <w:t>a Társaság azt</w:t>
      </w:r>
      <w:r>
        <w:t xml:space="preserve"> az általa képviselt etikai erkölcsi alapelvekkel ellentétesnek tartja;</w:t>
      </w:r>
    </w:p>
    <w:p w14:paraId="00000107" w14:textId="77777777" w:rsidR="006C3951" w:rsidRDefault="00156E23">
      <w:r>
        <w:t xml:space="preserve"> </w:t>
      </w:r>
    </w:p>
    <w:p w14:paraId="00000108" w14:textId="77777777" w:rsidR="006C3951" w:rsidRDefault="00156E23">
      <w:pPr>
        <w:numPr>
          <w:ilvl w:val="0"/>
          <w:numId w:val="62"/>
        </w:numPr>
        <w:spacing w:before="240" w:after="240"/>
      </w:pPr>
      <w:r>
        <w:t>vagy a fentiek gyanúja felmerülhet.</w:t>
      </w:r>
    </w:p>
    <w:p w14:paraId="00000109" w14:textId="77777777" w:rsidR="006C3951" w:rsidRDefault="00156E23">
      <w:r>
        <w:t>A Weboldalon az alábbi dolgok, termékek, szolgáltatások hirdetése tiltott:</w:t>
      </w:r>
    </w:p>
    <w:p w14:paraId="0000010A" w14:textId="77777777" w:rsidR="006C3951" w:rsidRDefault="00156E23">
      <w:pPr>
        <w:numPr>
          <w:ilvl w:val="1"/>
          <w:numId w:val="34"/>
        </w:numPr>
        <w:spacing w:before="240" w:after="240"/>
      </w:pPr>
      <w:r>
        <w:t>Közbiztonságra fokozottan vagy különösen veszélyes eszközök, fegyverek,</w:t>
      </w:r>
      <w:r>
        <w:t xml:space="preserve"> robbanószer, pirotechnikai anyagok, eszközök (tűzijáték), ilyen termékek alkatrésze, ideértve a fegyverviselési engedélyhez nem kötött eszközöket is (műtárgynak minősülő fegyverek, airsoft és paintball fegyverek, légpuska, légpisztoly, vipera, nundzsaku, </w:t>
      </w:r>
      <w:r>
        <w:t>sokkoló stb.), kivéve a rendeltetésszerűen a szokásos életvitelhez tartozó, háztartási és sport célok körében használt kés eszközöket (pl. konyhakés, búvárkés);</w:t>
      </w:r>
    </w:p>
    <w:p w14:paraId="0000010B" w14:textId="77777777" w:rsidR="006C3951" w:rsidRDefault="00156E23">
      <w:r>
        <w:t xml:space="preserve"> </w:t>
      </w:r>
    </w:p>
    <w:p w14:paraId="0000010C" w14:textId="77777777" w:rsidR="006C3951" w:rsidRDefault="00156E23">
      <w:pPr>
        <w:numPr>
          <w:ilvl w:val="1"/>
          <w:numId w:val="85"/>
        </w:numPr>
        <w:spacing w:before="240" w:after="240"/>
      </w:pPr>
      <w:r>
        <w:t xml:space="preserve">Fogadással vagy egyéb szerencsejátékkal kapcsolatos rendszer vagy annak használatához kötődő </w:t>
      </w:r>
      <w:r>
        <w:t>segítség felajánlása;</w:t>
      </w:r>
    </w:p>
    <w:p w14:paraId="0000010D" w14:textId="77777777" w:rsidR="006C3951" w:rsidRDefault="00156E23">
      <w:r>
        <w:t xml:space="preserve"> </w:t>
      </w:r>
    </w:p>
    <w:p w14:paraId="0000010E" w14:textId="77777777" w:rsidR="006C3951" w:rsidRDefault="00156E23">
      <w:pPr>
        <w:numPr>
          <w:ilvl w:val="1"/>
          <w:numId w:val="107"/>
        </w:numPr>
        <w:spacing w:before="240" w:after="240"/>
      </w:pPr>
      <w:r>
        <w:t>Aktiváló kódok, CD-kulcsok, az eredeti szoftvertől különválasztott regisztrációs számok;</w:t>
      </w:r>
    </w:p>
    <w:p w14:paraId="0000010F" w14:textId="77777777" w:rsidR="006C3951" w:rsidRDefault="00156E23">
      <w:r>
        <w:lastRenderedPageBreak/>
        <w:t xml:space="preserve"> </w:t>
      </w:r>
    </w:p>
    <w:p w14:paraId="00000110" w14:textId="77777777" w:rsidR="006C3951" w:rsidRDefault="00156E23">
      <w:pPr>
        <w:numPr>
          <w:ilvl w:val="1"/>
          <w:numId w:val="18"/>
        </w:numPr>
        <w:spacing w:before="240" w:after="240"/>
      </w:pPr>
      <w:r>
        <w:t xml:space="preserve">Olyan weboldalak, FTP szerverek, vagy az azokra vezető út megjelölése, amelyek veszélyes, illegális vagy nem </w:t>
      </w:r>
      <w:proofErr w:type="gramStart"/>
      <w:r>
        <w:t>birtokolható anyagok létrehozását</w:t>
      </w:r>
      <w:proofErr w:type="gramEnd"/>
      <w:r>
        <w:t xml:space="preserve"> vagy az ilyen anyagokhoz való hozzáférést elősegítő információkat tartalmaznak;</w:t>
      </w:r>
    </w:p>
    <w:p w14:paraId="00000111" w14:textId="77777777" w:rsidR="006C3951" w:rsidRDefault="00156E23">
      <w:r>
        <w:t xml:space="preserve"> </w:t>
      </w:r>
    </w:p>
    <w:p w14:paraId="00000112" w14:textId="77777777" w:rsidR="006C3951" w:rsidRDefault="00156E23">
      <w:pPr>
        <w:numPr>
          <w:ilvl w:val="1"/>
          <w:numId w:val="109"/>
        </w:numPr>
        <w:spacing w:before="240" w:after="240"/>
      </w:pPr>
      <w:proofErr w:type="gramStart"/>
      <w:r>
        <w:t>On-line</w:t>
      </w:r>
      <w:proofErr w:type="gramEnd"/>
      <w:r>
        <w:t xml:space="preserve"> szolgáltatáshoz hozzáfé</w:t>
      </w:r>
      <w:r>
        <w:t>rést biztosító felhasználónevek, jelszavak, felhasználói fiókok adatai;</w:t>
      </w:r>
    </w:p>
    <w:p w14:paraId="00000113" w14:textId="77777777" w:rsidR="006C3951" w:rsidRDefault="00156E23">
      <w:r>
        <w:t xml:space="preserve"> </w:t>
      </w:r>
    </w:p>
    <w:p w14:paraId="00000114" w14:textId="77777777" w:rsidR="006C3951" w:rsidRDefault="00156E23">
      <w:pPr>
        <w:numPr>
          <w:ilvl w:val="1"/>
          <w:numId w:val="93"/>
        </w:numPr>
        <w:spacing w:before="240" w:after="240"/>
      </w:pPr>
      <w:r>
        <w:t xml:space="preserve">Közösségi oldalak, e-mail szolgáltatások </w:t>
      </w:r>
      <w:proofErr w:type="gramStart"/>
      <w:r>
        <w:t>igénybe vételére</w:t>
      </w:r>
      <w:proofErr w:type="gramEnd"/>
      <w:r>
        <w:t xml:space="preserve"> jogosító meghívók;</w:t>
      </w:r>
    </w:p>
    <w:p w14:paraId="00000115" w14:textId="77777777" w:rsidR="006C3951" w:rsidRDefault="00156E23">
      <w:r>
        <w:t xml:space="preserve"> </w:t>
      </w:r>
    </w:p>
    <w:p w14:paraId="00000116" w14:textId="77777777" w:rsidR="006C3951" w:rsidRDefault="00156E23">
      <w:pPr>
        <w:numPr>
          <w:ilvl w:val="1"/>
          <w:numId w:val="104"/>
        </w:numPr>
        <w:spacing w:before="240" w:after="240"/>
      </w:pPr>
      <w:r>
        <w:t>Postai úton történő rendelést lehetővé tevő katalógusok, kivétel ez alól az olyan, gyűjtők részére kész</w:t>
      </w:r>
      <w:r>
        <w:t>ült katalógusok, amelyek aktuális hirdetéseket nem tartalmaznak;</w:t>
      </w:r>
    </w:p>
    <w:p w14:paraId="00000117" w14:textId="77777777" w:rsidR="006C3951" w:rsidRDefault="00156E23">
      <w:r>
        <w:t xml:space="preserve"> </w:t>
      </w:r>
    </w:p>
    <w:p w14:paraId="00000118" w14:textId="77777777" w:rsidR="006C3951" w:rsidRDefault="00156E23">
      <w:pPr>
        <w:numPr>
          <w:ilvl w:val="1"/>
          <w:numId w:val="84"/>
        </w:numPr>
        <w:spacing w:before="240" w:after="240"/>
      </w:pPr>
      <w:r>
        <w:t>Kitöltetlen garancia-levelek, igazolványok, bizonyítvány- vagy igazolvány-érvényesítő címkék;</w:t>
      </w:r>
    </w:p>
    <w:p w14:paraId="00000119" w14:textId="77777777" w:rsidR="006C3951" w:rsidRDefault="00156E23">
      <w:r>
        <w:t xml:space="preserve"> </w:t>
      </w:r>
    </w:p>
    <w:p w14:paraId="0000011A" w14:textId="77777777" w:rsidR="006C3951" w:rsidRDefault="00156E23">
      <w:pPr>
        <w:numPr>
          <w:ilvl w:val="1"/>
          <w:numId w:val="89"/>
        </w:numPr>
        <w:spacing w:before="240" w:after="240"/>
      </w:pPr>
      <w:r>
        <w:t>Diplomamunkák, szakdolgozatok, szakdolgozat vagy diplomamunka írását megkönnyítő szolgáltatás</w:t>
      </w:r>
      <w:r>
        <w:t>ok, különösen az ilyen dolgozatok megírására, a megírásukban történő segítségre, vagy kapcsolódó anyaggyűjtésre vonatkozóan;</w:t>
      </w:r>
    </w:p>
    <w:p w14:paraId="0000011B" w14:textId="77777777" w:rsidR="006C3951" w:rsidRDefault="00156E23">
      <w:r>
        <w:t xml:space="preserve"> </w:t>
      </w:r>
    </w:p>
    <w:p w14:paraId="0000011C" w14:textId="77777777" w:rsidR="006C3951" w:rsidRDefault="00156E23">
      <w:pPr>
        <w:numPr>
          <w:ilvl w:val="1"/>
          <w:numId w:val="32"/>
        </w:numPr>
        <w:spacing w:before="240" w:after="240"/>
      </w:pPr>
      <w:r>
        <w:t>Hitelkártya és bankkártya, értékpapír, vagy más, nem átruházható fizetési eszköz, kivéve, ha egyértelműen azonosítható módon fize</w:t>
      </w:r>
      <w:r>
        <w:t>tési funkcióval már nem rendelkezik és gyűjtési céllal kerül eladásra;</w:t>
      </w:r>
    </w:p>
    <w:p w14:paraId="0000011D" w14:textId="77777777" w:rsidR="006C3951" w:rsidRDefault="00156E23">
      <w:r>
        <w:t xml:space="preserve"> </w:t>
      </w:r>
    </w:p>
    <w:p w14:paraId="0000011E" w14:textId="77777777" w:rsidR="006C3951" w:rsidRDefault="00156E23">
      <w:pPr>
        <w:numPr>
          <w:ilvl w:val="1"/>
          <w:numId w:val="17"/>
        </w:numPr>
        <w:spacing w:before="240" w:after="240"/>
      </w:pPr>
      <w:r>
        <w:t>Alkohol, alkoholtartalmú italok;</w:t>
      </w:r>
    </w:p>
    <w:p w14:paraId="0000011F" w14:textId="77777777" w:rsidR="006C3951" w:rsidRDefault="00156E23">
      <w:r>
        <w:t xml:space="preserve"> </w:t>
      </w:r>
    </w:p>
    <w:p w14:paraId="00000120" w14:textId="77777777" w:rsidR="006C3951" w:rsidRDefault="00156E23">
      <w:pPr>
        <w:numPr>
          <w:ilvl w:val="1"/>
          <w:numId w:val="72"/>
        </w:numPr>
        <w:spacing w:before="240" w:after="240"/>
      </w:pPr>
      <w:r>
        <w:t>Dohánytermékek;</w:t>
      </w:r>
    </w:p>
    <w:p w14:paraId="00000121" w14:textId="77777777" w:rsidR="006C3951" w:rsidRDefault="00156E23">
      <w:r>
        <w:t xml:space="preserve"> </w:t>
      </w:r>
    </w:p>
    <w:p w14:paraId="00000122" w14:textId="77777777" w:rsidR="006C3951" w:rsidRDefault="00156E23">
      <w:pPr>
        <w:numPr>
          <w:ilvl w:val="1"/>
          <w:numId w:val="103"/>
        </w:numPr>
        <w:spacing w:before="240" w:after="240"/>
      </w:pPr>
      <w:r>
        <w:t>Telefonszámok;</w:t>
      </w:r>
    </w:p>
    <w:p w14:paraId="00000123" w14:textId="77777777" w:rsidR="006C3951" w:rsidRDefault="00156E23">
      <w:r>
        <w:lastRenderedPageBreak/>
        <w:t xml:space="preserve"> </w:t>
      </w:r>
    </w:p>
    <w:p w14:paraId="00000124" w14:textId="77777777" w:rsidR="006C3951" w:rsidRDefault="00156E23">
      <w:pPr>
        <w:numPr>
          <w:ilvl w:val="1"/>
          <w:numId w:val="21"/>
        </w:numPr>
        <w:spacing w:before="240" w:after="240"/>
      </w:pPr>
      <w:r>
        <w:t>Bármilyen tűz-vagy robbanásveszélyes anyag, vegyi anyagok;</w:t>
      </w:r>
    </w:p>
    <w:p w14:paraId="00000125" w14:textId="77777777" w:rsidR="006C3951" w:rsidRDefault="00156E23">
      <w:r>
        <w:t xml:space="preserve"> </w:t>
      </w:r>
    </w:p>
    <w:p w14:paraId="00000126" w14:textId="77777777" w:rsidR="006C3951" w:rsidRDefault="00156E23">
      <w:pPr>
        <w:numPr>
          <w:ilvl w:val="1"/>
          <w:numId w:val="73"/>
        </w:numPr>
        <w:spacing w:before="240" w:after="240"/>
      </w:pPr>
      <w:r>
        <w:t>Gyógyszer, külön engedély, bejelentés birtokában, vagy meghatározott felhasználói kör részére forgalmazható anyagok és készítmények, kábítószer, tudatmódosító anyag, vagy bármely, ezekhez hasonló</w:t>
      </w:r>
      <w:r>
        <w:t xml:space="preserve"> hatású szer;</w:t>
      </w:r>
    </w:p>
    <w:p w14:paraId="00000127" w14:textId="77777777" w:rsidR="006C3951" w:rsidRDefault="00156E23">
      <w:r>
        <w:t xml:space="preserve"> </w:t>
      </w:r>
    </w:p>
    <w:p w14:paraId="00000128" w14:textId="77777777" w:rsidR="006C3951" w:rsidRDefault="00156E23">
      <w:pPr>
        <w:numPr>
          <w:ilvl w:val="1"/>
          <w:numId w:val="113"/>
        </w:numPr>
        <w:spacing w:before="240" w:after="240"/>
      </w:pPr>
      <w:r>
        <w:t>Lopott, vagy egyéb módon bűncselekményből származó, vagy jogellenesen forgalomba hozott termék;</w:t>
      </w:r>
    </w:p>
    <w:p w14:paraId="00000129" w14:textId="77777777" w:rsidR="006C3951" w:rsidRDefault="00156E23">
      <w:r>
        <w:t xml:space="preserve"> </w:t>
      </w:r>
    </w:p>
    <w:p w14:paraId="0000012A" w14:textId="77777777" w:rsidR="006C3951" w:rsidRDefault="00156E23">
      <w:pPr>
        <w:numPr>
          <w:ilvl w:val="1"/>
          <w:numId w:val="90"/>
        </w:numPr>
        <w:spacing w:before="240" w:after="240"/>
      </w:pPr>
      <w:r>
        <w:t>Hamis, vagy hamisított termék, vagy hamis márka-vagy eredetjelzés feltüntetését segítő termék, továbbá tilos ezen jellegre vagy tulajdonságra vonatkozó információk elhallgatása, visszatartása is;</w:t>
      </w:r>
    </w:p>
    <w:p w14:paraId="0000012B" w14:textId="77777777" w:rsidR="006C3951" w:rsidRDefault="00156E23">
      <w:r>
        <w:t xml:space="preserve"> </w:t>
      </w:r>
    </w:p>
    <w:p w14:paraId="0000012C" w14:textId="77777777" w:rsidR="006C3951" w:rsidRDefault="00156E23">
      <w:pPr>
        <w:numPr>
          <w:ilvl w:val="1"/>
          <w:numId w:val="81"/>
        </w:numPr>
        <w:spacing w:before="240" w:after="240"/>
      </w:pPr>
      <w:r>
        <w:t>Emberi szerv, szövet, állati szerv vagy szövet, anyatej;</w:t>
      </w:r>
    </w:p>
    <w:p w14:paraId="0000012D" w14:textId="77777777" w:rsidR="006C3951" w:rsidRDefault="00156E23">
      <w:r>
        <w:t xml:space="preserve"> </w:t>
      </w:r>
    </w:p>
    <w:p w14:paraId="0000012E" w14:textId="77777777" w:rsidR="006C3951" w:rsidRDefault="00156E23">
      <w:pPr>
        <w:numPr>
          <w:ilvl w:val="1"/>
          <w:numId w:val="33"/>
        </w:numPr>
        <w:spacing w:before="240" w:after="240"/>
      </w:pPr>
      <w:r>
        <w:t>Értékpapír vagy bármely más olyan pénzügyi eszköz, amellyel befektetést vagy pénzkihelyezést lehet végezni;</w:t>
      </w:r>
    </w:p>
    <w:p w14:paraId="0000012F" w14:textId="77777777" w:rsidR="006C3951" w:rsidRDefault="00156E23">
      <w:r>
        <w:t xml:space="preserve"> </w:t>
      </w:r>
    </w:p>
    <w:p w14:paraId="00000130" w14:textId="77777777" w:rsidR="006C3951" w:rsidRDefault="00156E23">
      <w:pPr>
        <w:numPr>
          <w:ilvl w:val="1"/>
          <w:numId w:val="7"/>
        </w:numPr>
        <w:spacing w:before="240" w:after="240"/>
      </w:pPr>
      <w:r>
        <w:t>Károkozó elemeket tartalmazó szoftver;</w:t>
      </w:r>
    </w:p>
    <w:p w14:paraId="00000131" w14:textId="77777777" w:rsidR="006C3951" w:rsidRDefault="00156E23">
      <w:r>
        <w:t xml:space="preserve"> </w:t>
      </w:r>
    </w:p>
    <w:p w14:paraId="00000132" w14:textId="77777777" w:rsidR="006C3951" w:rsidRDefault="00156E23">
      <w:pPr>
        <w:numPr>
          <w:ilvl w:val="1"/>
          <w:numId w:val="2"/>
        </w:numPr>
        <w:spacing w:before="240" w:after="240"/>
      </w:pPr>
      <w:r>
        <w:t>Dekóder kártya vagy illegális dekódolásához felhasználható eszköz;</w:t>
      </w:r>
    </w:p>
    <w:p w14:paraId="00000133" w14:textId="77777777" w:rsidR="006C3951" w:rsidRDefault="00156E23">
      <w:r>
        <w:t xml:space="preserve"> </w:t>
      </w:r>
    </w:p>
    <w:p w14:paraId="00000134" w14:textId="77777777" w:rsidR="006C3951" w:rsidRDefault="00156E23">
      <w:pPr>
        <w:numPr>
          <w:ilvl w:val="1"/>
          <w:numId w:val="41"/>
        </w:numPr>
        <w:spacing w:before="240" w:after="240"/>
      </w:pPr>
      <w:r>
        <w:t>Erotikus termékek, szexuális szolgáltatás, erotikus vagy szexuális jellegű masszázs;</w:t>
      </w:r>
    </w:p>
    <w:p w14:paraId="00000135" w14:textId="77777777" w:rsidR="006C3951" w:rsidRDefault="00156E23">
      <w:r>
        <w:t xml:space="preserve"> </w:t>
      </w:r>
    </w:p>
    <w:p w14:paraId="00000136" w14:textId="77777777" w:rsidR="006C3951" w:rsidRDefault="00156E23">
      <w:pPr>
        <w:numPr>
          <w:ilvl w:val="1"/>
          <w:numId w:val="45"/>
        </w:numPr>
        <w:spacing w:before="240" w:after="240"/>
      </w:pPr>
      <w:r>
        <w:t>Kontaktlencse;</w:t>
      </w:r>
    </w:p>
    <w:p w14:paraId="00000137" w14:textId="77777777" w:rsidR="006C3951" w:rsidRDefault="00156E23">
      <w:r>
        <w:t xml:space="preserve"> </w:t>
      </w:r>
    </w:p>
    <w:p w14:paraId="00000138" w14:textId="77777777" w:rsidR="006C3951" w:rsidRDefault="00156E23">
      <w:pPr>
        <w:numPr>
          <w:ilvl w:val="1"/>
          <w:numId w:val="66"/>
        </w:numPr>
        <w:spacing w:before="240" w:after="240"/>
      </w:pPr>
      <w:r>
        <w:t>Temetkezési helyek;</w:t>
      </w:r>
    </w:p>
    <w:p w14:paraId="00000139" w14:textId="77777777" w:rsidR="006C3951" w:rsidRDefault="00156E23">
      <w:r>
        <w:lastRenderedPageBreak/>
        <w:t xml:space="preserve"> </w:t>
      </w:r>
    </w:p>
    <w:p w14:paraId="0000013A" w14:textId="77777777" w:rsidR="006C3951" w:rsidRDefault="00156E23">
      <w:pPr>
        <w:numPr>
          <w:ilvl w:val="1"/>
          <w:numId w:val="14"/>
        </w:numPr>
        <w:spacing w:before="240" w:after="240"/>
      </w:pPr>
      <w:r>
        <w:t>Társkeresési szolgáltatás;</w:t>
      </w:r>
    </w:p>
    <w:p w14:paraId="0000013B" w14:textId="77777777" w:rsidR="006C3951" w:rsidRDefault="00156E23">
      <w:r>
        <w:t xml:space="preserve"> </w:t>
      </w:r>
    </w:p>
    <w:p w14:paraId="0000013C" w14:textId="77777777" w:rsidR="006C3951" w:rsidRDefault="00156E23">
      <w:pPr>
        <w:numPr>
          <w:ilvl w:val="1"/>
          <w:numId w:val="65"/>
        </w:numPr>
        <w:spacing w:before="240" w:after="240"/>
      </w:pPr>
      <w:r>
        <w:t>Jóslás, kártyavetés, vagy ezotér</w:t>
      </w:r>
      <w:r>
        <w:t>iához kapcsolódó szolgáltatások, ehhez hasonló szolgáltatások;</w:t>
      </w:r>
    </w:p>
    <w:p w14:paraId="0000013D" w14:textId="77777777" w:rsidR="006C3951" w:rsidRDefault="00156E23">
      <w:r>
        <w:t xml:space="preserve"> </w:t>
      </w:r>
    </w:p>
    <w:p w14:paraId="0000013E" w14:textId="77777777" w:rsidR="006C3951" w:rsidRDefault="00156E23">
      <w:pPr>
        <w:numPr>
          <w:ilvl w:val="1"/>
          <w:numId w:val="61"/>
        </w:numPr>
        <w:spacing w:before="240" w:after="240"/>
      </w:pPr>
      <w:r>
        <w:t>Magánszemély által nyújtandó hitel, egyéb pénzügyi szolgáltatás;</w:t>
      </w:r>
    </w:p>
    <w:p w14:paraId="0000013F" w14:textId="77777777" w:rsidR="006C3951" w:rsidRDefault="00156E23">
      <w:r>
        <w:t xml:space="preserve"> </w:t>
      </w:r>
    </w:p>
    <w:p w14:paraId="00000140" w14:textId="77777777" w:rsidR="006C3951" w:rsidRDefault="00156E23">
      <w:pPr>
        <w:numPr>
          <w:ilvl w:val="1"/>
          <w:numId w:val="52"/>
        </w:numPr>
        <w:spacing w:before="240" w:after="240"/>
      </w:pPr>
      <w:r>
        <w:t>Meghatározott személy részére szóló, egyedi azonosítóval ellátott jegyek, bérletek;</w:t>
      </w:r>
    </w:p>
    <w:p w14:paraId="00000141" w14:textId="77777777" w:rsidR="006C3951" w:rsidRDefault="00156E23">
      <w:r>
        <w:t xml:space="preserve"> </w:t>
      </w:r>
    </w:p>
    <w:p w14:paraId="00000142" w14:textId="77777777" w:rsidR="006C3951" w:rsidRDefault="00156E23">
      <w:pPr>
        <w:numPr>
          <w:ilvl w:val="1"/>
          <w:numId w:val="15"/>
        </w:numPr>
        <w:spacing w:before="240" w:after="240"/>
      </w:pPr>
      <w:r>
        <w:t>Cigaretta töltő berendezés;</w:t>
      </w:r>
    </w:p>
    <w:p w14:paraId="00000143" w14:textId="77777777" w:rsidR="006C3951" w:rsidRDefault="00156E23">
      <w:r>
        <w:t xml:space="preserve"> </w:t>
      </w:r>
    </w:p>
    <w:p w14:paraId="00000144" w14:textId="77777777" w:rsidR="006C3951" w:rsidRDefault="00156E23">
      <w:pPr>
        <w:numPr>
          <w:ilvl w:val="1"/>
          <w:numId w:val="46"/>
        </w:numPr>
        <w:spacing w:before="240" w:after="240"/>
      </w:pPr>
      <w:r>
        <w:t>Telefonkészülékek függetlenítésére vonatkozó szolgáltatás;</w:t>
      </w:r>
    </w:p>
    <w:p w14:paraId="00000145" w14:textId="77777777" w:rsidR="006C3951" w:rsidRDefault="00156E23">
      <w:r>
        <w:t xml:space="preserve"> </w:t>
      </w:r>
    </w:p>
    <w:p w14:paraId="00000146" w14:textId="77777777" w:rsidR="006C3951" w:rsidRDefault="00156E23">
      <w:pPr>
        <w:numPr>
          <w:ilvl w:val="0"/>
          <w:numId w:val="57"/>
        </w:numPr>
        <w:spacing w:before="240" w:after="240"/>
      </w:pPr>
      <w:r>
        <w:t>Tűzifa hirdetések, melyeknek leírásában a hirdető nem nyilatkozik, hogy rendelkezik EUTR technikai azonosítóval vagy erdőgazdálkodói kóddal.</w:t>
      </w:r>
    </w:p>
    <w:p w14:paraId="00000147" w14:textId="77777777" w:rsidR="006C3951" w:rsidRDefault="00156E23">
      <w:r>
        <w:t>A Társaság jogosult a Szolgáltatás nyújtásának megtaga</w:t>
      </w:r>
      <w:r>
        <w:t xml:space="preserve">dására és a Felhasználót kizárni a Weblapon elérhető Szolgáltatások nyújtásából (a Felhasználó </w:t>
      </w:r>
      <w:proofErr w:type="gramStart"/>
      <w:r>
        <w:t>fiókjának</w:t>
      </w:r>
      <w:proofErr w:type="gramEnd"/>
      <w:r>
        <w:t xml:space="preserve"> illetve hirdetésének törlésével) akkor is, ha a Felhasználó a Társaság megítélése szerint nem rendeltetésszerűen használja a Weboldalt, illetve nem ren</w:t>
      </w:r>
      <w:r>
        <w:t>deltetésszerűen veszi igénybe a Társaság által nyújtott Szolgáltatást, így különösen, ha:</w:t>
      </w:r>
    </w:p>
    <w:p w14:paraId="00000148" w14:textId="77777777" w:rsidR="006C3951" w:rsidRDefault="00156E23">
      <w:pPr>
        <w:numPr>
          <w:ilvl w:val="1"/>
          <w:numId w:val="26"/>
        </w:numPr>
        <w:spacing w:before="240" w:after="240"/>
      </w:pPr>
      <w:r>
        <w:t>a Felhasználó hatósági engedélyköteles tevékenységet kíván az oldal közvetítésével végezni anélkül, hogy erre jogosult volna;</w:t>
      </w:r>
    </w:p>
    <w:p w14:paraId="00000149" w14:textId="77777777" w:rsidR="006C3951" w:rsidRDefault="00156E23">
      <w:r>
        <w:t xml:space="preserve"> </w:t>
      </w:r>
    </w:p>
    <w:p w14:paraId="0000014A" w14:textId="77777777" w:rsidR="006C3951" w:rsidRDefault="00156E23">
      <w:pPr>
        <w:numPr>
          <w:ilvl w:val="1"/>
          <w:numId w:val="23"/>
        </w:numPr>
        <w:spacing w:before="240" w:after="240"/>
      </w:pPr>
      <w:r>
        <w:t xml:space="preserve">a Felhasználó kereskedelmi forgalomba </w:t>
      </w:r>
      <w:r>
        <w:t>nem hozható termékeket kínál eladásra, illetve olyan terméket ajánl fel, melynek forgalmazása bűncselekményt vagy szabálysértést valósít meg, vagy annak hirdetése vagy forgalmazása bejelentéshez vagy engedélyhez kötött;</w:t>
      </w:r>
    </w:p>
    <w:p w14:paraId="0000014B" w14:textId="77777777" w:rsidR="006C3951" w:rsidRDefault="00156E23">
      <w:r>
        <w:t xml:space="preserve"> </w:t>
      </w:r>
    </w:p>
    <w:p w14:paraId="0000014C" w14:textId="77777777" w:rsidR="006C3951" w:rsidRDefault="00156E23">
      <w:pPr>
        <w:numPr>
          <w:ilvl w:val="1"/>
          <w:numId w:val="91"/>
        </w:numPr>
        <w:spacing w:before="240" w:after="240"/>
      </w:pPr>
      <w:r>
        <w:t>a Felhasználó jelen Szabályzat ren</w:t>
      </w:r>
      <w:r>
        <w:t>delkezéseibe, jogszabályba ütközően vagy tisztességtelen célokra használja a Weblapot vagy a Szolgáltatást;</w:t>
      </w:r>
    </w:p>
    <w:p w14:paraId="0000014D" w14:textId="77777777" w:rsidR="006C3951" w:rsidRDefault="00156E23">
      <w:r>
        <w:lastRenderedPageBreak/>
        <w:t xml:space="preserve"> </w:t>
      </w:r>
    </w:p>
    <w:p w14:paraId="0000014E" w14:textId="77777777" w:rsidR="006C3951" w:rsidRDefault="00156E23">
      <w:pPr>
        <w:numPr>
          <w:ilvl w:val="1"/>
          <w:numId w:val="105"/>
        </w:numPr>
        <w:spacing w:before="240" w:after="240"/>
      </w:pPr>
      <w:r>
        <w:t>a Felhasználó a Weblapon olyan tartalmat tesz közzé vagy olyan tartalomra hivatkozik, illetve olyan módon használja a Weblapot, hogy az a Társaság</w:t>
      </w:r>
      <w:r>
        <w:t xml:space="preserve"> (vagy cégcsoportjának) jogait, jó hírnevét, üzleti érdekeit, általános megítélését, így különösen termékeinek vagy szolgáltatásainak megítélését sérti vagy sértheti;</w:t>
      </w:r>
    </w:p>
    <w:p w14:paraId="0000014F" w14:textId="77777777" w:rsidR="006C3951" w:rsidRDefault="00156E23">
      <w:r>
        <w:t xml:space="preserve"> </w:t>
      </w:r>
    </w:p>
    <w:p w14:paraId="00000150" w14:textId="77777777" w:rsidR="006C3951" w:rsidRDefault="00156E23">
      <w:pPr>
        <w:numPr>
          <w:ilvl w:val="1"/>
          <w:numId w:val="63"/>
        </w:numPr>
        <w:spacing w:before="240" w:after="240"/>
      </w:pPr>
      <w:r>
        <w:t>a Felhasználó a Weblapot, illetve a Szolgáltatást olyan módon használja, hogy azzal har</w:t>
      </w:r>
      <w:r>
        <w:t>madik személyek jogát, jogos érdekét sérti vagy sértheti;</w:t>
      </w:r>
    </w:p>
    <w:p w14:paraId="00000151" w14:textId="77777777" w:rsidR="006C3951" w:rsidRDefault="00156E23">
      <w:r>
        <w:t xml:space="preserve"> </w:t>
      </w:r>
    </w:p>
    <w:p w14:paraId="00000152" w14:textId="77777777" w:rsidR="006C3951" w:rsidRDefault="00156E23">
      <w:pPr>
        <w:numPr>
          <w:ilvl w:val="1"/>
          <w:numId w:val="13"/>
        </w:numPr>
        <w:spacing w:before="240" w:after="240"/>
      </w:pPr>
      <w:r>
        <w:t>a Felhasználó bármilyen olyan alkalmazást vagy programot használ, amellyel a Weblap módosítható, vagy amely egyébéként veszélyezteti a Szolgáltatás rendeltetésszerű működtetését;</w:t>
      </w:r>
    </w:p>
    <w:p w14:paraId="00000153" w14:textId="77777777" w:rsidR="006C3951" w:rsidRDefault="00156E23">
      <w:r>
        <w:t xml:space="preserve"> </w:t>
      </w:r>
    </w:p>
    <w:p w14:paraId="00000154" w14:textId="77777777" w:rsidR="006C3951" w:rsidRDefault="00156E23">
      <w:pPr>
        <w:numPr>
          <w:ilvl w:val="1"/>
          <w:numId w:val="30"/>
        </w:numPr>
        <w:spacing w:before="240" w:after="240"/>
      </w:pPr>
      <w:r>
        <w:t>a Felhasználó o</w:t>
      </w:r>
      <w:r>
        <w:t>lyan rendszert vagy megoldást használ, amely a Szolgáltatás jogszabályokba ütköző módon történő felhasználást, vagy a Weblap üzemletetéséhez használt szerverek leállását célozza, teszi lehetővé vagy eredményezi;</w:t>
      </w:r>
    </w:p>
    <w:p w14:paraId="00000155" w14:textId="77777777" w:rsidR="006C3951" w:rsidRDefault="00156E23">
      <w:r>
        <w:t xml:space="preserve"> </w:t>
      </w:r>
    </w:p>
    <w:p w14:paraId="00000156" w14:textId="77777777" w:rsidR="006C3951" w:rsidRDefault="00156E23">
      <w:pPr>
        <w:numPr>
          <w:ilvl w:val="0"/>
          <w:numId w:val="3"/>
        </w:numPr>
        <w:spacing w:before="240" w:after="240"/>
      </w:pPr>
      <w:r>
        <w:t>vagy a fentiek gyanúja felmerül.</w:t>
      </w:r>
    </w:p>
    <w:p w14:paraId="00000157" w14:textId="77777777" w:rsidR="006C3951" w:rsidRDefault="00156E23">
      <w:r>
        <w:t>Tilos a feladott hirdetés olyan módon történő módosítása vagy szerkesztése, amely a hirdetésben szereplő termék vagy szolgáltatás tárgyára tekintettel tartalmilag új hirdetés feladásának minősülne.</w:t>
      </w:r>
    </w:p>
    <w:p w14:paraId="00000158" w14:textId="77777777" w:rsidR="006C3951" w:rsidRDefault="00156E23">
      <w:r>
        <w:t>A Társaság fenntartja mag</w:t>
      </w:r>
      <w:r>
        <w:t>ának a jogot, hogy a jelen pontban meghatározottak szerinti Szolgáltatás nyújtásának megtagadásával érintett Felhasználó IP címéről érkező ismételt regisztrációt megtagadja, illetve a már létrejött ismételt regisztrációt előzetes értesítés nélkül, azonnali</w:t>
      </w:r>
      <w:r>
        <w:t xml:space="preserve"> hatállyal törölje, felé a Szolgáltatás nyújtását a jövőben megtagadja.</w:t>
      </w:r>
    </w:p>
    <w:p w14:paraId="00000159" w14:textId="77777777" w:rsidR="006C3951" w:rsidRDefault="00156E23">
      <w:pPr>
        <w:numPr>
          <w:ilvl w:val="0"/>
          <w:numId w:val="64"/>
        </w:numPr>
        <w:spacing w:before="240" w:after="240"/>
      </w:pPr>
      <w:r>
        <w:rPr>
          <w:b/>
        </w:rPr>
        <w:t>Felelősség</w:t>
      </w:r>
    </w:p>
    <w:p w14:paraId="0000015A" w14:textId="77777777" w:rsidR="006C3951" w:rsidRDefault="00156E23">
      <w:r>
        <w:t xml:space="preserve">A Felhasználó által a Weblapon közzé- vagy elérhetővé tett tartalomért, ideértve a tartalom által okozott vagy egyébként azzal összefüggésben felmerült mindennemű </w:t>
      </w:r>
      <w:proofErr w:type="gramStart"/>
      <w:r>
        <w:t>vagyoni</w:t>
      </w:r>
      <w:proofErr w:type="gramEnd"/>
      <w:r>
        <w:t xml:space="preserve"> vagy nem vagyoni kárért kizárólag a Felhasználót terheli felelősség, a Társaság ezen </w:t>
      </w:r>
      <w:r>
        <w:t>tartalmakért nem felel és semmilyen felelősséget nem vállal. A Felhasználó köteles a Szolgáltatást jogszerűen és a mindenkor hatályos jogszabályok, továbbá a jelen Szabályzat rendelkezéseinek betartásával használni.</w:t>
      </w:r>
    </w:p>
    <w:p w14:paraId="0000015B" w14:textId="77777777" w:rsidR="006C3951" w:rsidRDefault="00156E23">
      <w:r>
        <w:t>A Felhasználó a Szolgáltatások használat</w:t>
      </w:r>
      <w:r>
        <w:t>ának megkezdésével tudomásul veszi, hogy Weblapra általa feltöltött információk, anyagok, szövegek, képek és adatok tartalmáért és jogszerűségéért felelősséggel tartozik. A Társaság a Weblap működtetését az Elkertv. szerint végzi, és amennyiben azt észleli</w:t>
      </w:r>
      <w:r>
        <w:t xml:space="preserve">, hogy bármely tartalom a jelen Szabályzatba </w:t>
      </w:r>
      <w:r>
        <w:lastRenderedPageBreak/>
        <w:t xml:space="preserve">ütközhet, jogosult és az </w:t>
      </w:r>
      <w:proofErr w:type="gramStart"/>
      <w:r>
        <w:t>Elkertv.-</w:t>
      </w:r>
      <w:proofErr w:type="gramEnd"/>
      <w:r>
        <w:t>ben meghatározott esetekben, illetve szabályok szerint köteles a tartalom azonnali eltávolítására, és az érintett Felhasználó további jogellenes tevékenységének megakadályozásár</w:t>
      </w:r>
      <w:r>
        <w:t>a. A Társaság kizárja a felelősségét minden abból eredő kárért, ha törölte a Felhasználó jelen Szabályzat rendelkezéseibe ütköző magatartása vagy bármely jogszabály megsértése miatt a Felhasználó által a Weblapra feltöltött bármilyen tartalmat, vagy megaka</w:t>
      </w:r>
      <w:r>
        <w:t>dályozta további Szabályzatba ütköző tevékenységét.</w:t>
      </w:r>
    </w:p>
    <w:p w14:paraId="0000015C" w14:textId="77777777" w:rsidR="006C3951" w:rsidRDefault="00156E23">
      <w:r>
        <w:t>A Társaság nem felelős a Felhasználóknak a Weboldal használatával terjedő vagy elérhetővé váló káros tartalmak, így vírusok, férgek okozta károk és egyéb veszteségek vonatkozásában. A Társaság nem felelős</w:t>
      </w:r>
      <w:r>
        <w:t xml:space="preserve"> továbbá a Felhasználók által megadott adatok hiányosságáért, vagy a hibásan megadott adatokból eredő bármilyen felmerülő hátrányért.</w:t>
      </w:r>
    </w:p>
    <w:p w14:paraId="0000015D" w14:textId="77777777" w:rsidR="006C3951" w:rsidRDefault="00156E23">
      <w:r>
        <w:t xml:space="preserve">A Társaság jogosult megtenni a Felhasználó felelősségre vonásához szükséges lépéseket. A Társaság a hatályos jogszabályok </w:t>
      </w:r>
      <w:r>
        <w:t>szerint együttműködik a hatóságokkal a felelősségre vonás érdekében.</w:t>
      </w:r>
    </w:p>
    <w:p w14:paraId="0000015E" w14:textId="77777777" w:rsidR="006C3951" w:rsidRDefault="00156E23">
      <w:r>
        <w:t>A Társaság nem avatkozik bele a Felhasználók közti jogvitákba, bármilyen vita kialakulásakor a Felhasználó köteles mentesíteni a Társaságot mindennemű igénytől, követeléstől és kártérítés</w:t>
      </w:r>
      <w:r>
        <w:t xml:space="preserve"> alól. A Társaság nem vállal felelősséget a Felhasználók által a Weblapra feltöltött felhívásokkal, ajánlatokkal, továbbá az ezek alapján létrejövő szerződésekkel kapcsolatban, így különösen a termékek minőségéért, biztonságáért, jogszabályi megfelelőségéé</w:t>
      </w:r>
      <w:r>
        <w:t>rt, a termékek, szolgáltatások ellenőrzéséért, a Felhasználó teljesítéséért. Az eladott termékek kiszállítása, átadása és a pénzügyi teljesítés a Társaságtól függetlenül, a Felhasználók megállapodásának megfelelően zajlik le. A Társaság együttműködő partne</w:t>
      </w:r>
      <w:r>
        <w:t>rei útján lehetőséget teremthet a Felhasználók közötti ügyletek teljesítésének előmozdítására (pl. átadás, futárszolgáltatás). A Weblapon keresztül elérhető, együttműködő partnerek által biztosított szolgáltatásokat a Felhasználó saját felelősségére, a par</w:t>
      </w:r>
      <w:r>
        <w:t>tnerszolgáltató által nyújtott feltételek szerint veszi igénybe és elismeri, hogy a Társaság nem felel e szolgáltatók által nyújtott szolgáltatásokért.</w:t>
      </w:r>
    </w:p>
    <w:p w14:paraId="0000015F" w14:textId="77777777" w:rsidR="006C3951" w:rsidRDefault="00156E23">
      <w:r>
        <w:t>Amennyiben a Felhasználó magatartása következtében vagy azzal összefüggésben harmadik személy vagy bárme</w:t>
      </w:r>
      <w:r>
        <w:t xml:space="preserve">ly hatóság illetve bíróság a Társasággal szemben bármilyen igényt támaszt illetve eljárást indít, a Felhasználó köteles minden a Társaság által megkövetelt intézkedést megtenni és a Társaságnak megtéríteni minden olyan kárt, vagyoni hátrányt és költséget, </w:t>
      </w:r>
      <w:r>
        <w:t>amely a Társaságot a Felhasználó bármely jogellenes magatartása miatt vagy azzal összefüggésben éri, továbbá köteles a Társaság helyett közvetlenül helytállni ilyen igény vonatkozásában.</w:t>
      </w:r>
    </w:p>
    <w:p w14:paraId="00000160" w14:textId="77777777" w:rsidR="006C3951" w:rsidRDefault="00156E23">
      <w:r>
        <w:t>A Felhasználó kijelenti, hogy a Szolgáltatást a jelen Szabályzat rend</w:t>
      </w:r>
      <w:r>
        <w:t>elkezéseinek megfelelően veszi igénybe, a Szolgáltatás igénybevétele során megadott adatai a valóságnak megfelelnek. A Társaság kizárja felelősségét a Szolgáltatás igénybevétele során megadott téves, hibás vagy hamis adatok vagy e-mail cím megadásából ered</w:t>
      </w:r>
      <w:r>
        <w:t>ő kárért.</w:t>
      </w:r>
    </w:p>
    <w:p w14:paraId="00000161" w14:textId="77777777" w:rsidR="006C3951" w:rsidRDefault="00156E23">
      <w:r>
        <w:t>A Felhasználó vállalja, hogy minden, a Társaság által megkövetelt intézkedést megtesz a Társaság jó hírnevének megóvása érdekében.</w:t>
      </w:r>
    </w:p>
    <w:p w14:paraId="00000162" w14:textId="77777777" w:rsidR="006C3951" w:rsidRDefault="00156E23">
      <w:pPr>
        <w:numPr>
          <w:ilvl w:val="0"/>
          <w:numId w:val="27"/>
        </w:numPr>
        <w:spacing w:before="240" w:after="240"/>
      </w:pPr>
      <w:r>
        <w:rPr>
          <w:b/>
        </w:rPr>
        <w:t>Szerzői és szomszédos jogok</w:t>
      </w:r>
    </w:p>
    <w:p w14:paraId="00000163" w14:textId="77777777" w:rsidR="006C3951" w:rsidRDefault="00156E23">
      <w:r>
        <w:t>A Szolgáltatás bármely eleme és annak egésze, továbbá a Weblapon a Társaság által elérh</w:t>
      </w:r>
      <w:r>
        <w:t>etővé tett minden tartalom (beleértve az egyes felhasználói hirdetéseket, a Weblap arculata, tartalmának összeválogatása, elrendezése is) szerzői jogi védelem – és bizonyos esetekben – iparjogvédelem alatt áll.</w:t>
      </w:r>
    </w:p>
    <w:p w14:paraId="00000164" w14:textId="77777777" w:rsidR="006C3951" w:rsidRDefault="00156E23">
      <w:r>
        <w:t xml:space="preserve">A Felhasználó a Szolgáltatás megrendelésével </w:t>
      </w:r>
      <w:r>
        <w:t xml:space="preserve">egyben hozzájárul ahhoz, hogy a Társaság a Felhasználó által szolgáltatott, szerzői jogvédelem alatt álló elemeket (így különösen a </w:t>
      </w:r>
      <w:r>
        <w:lastRenderedPageBreak/>
        <w:t>hirdetés szövegét, a csatolt képeket) a Társaság ellenérték fizetése nélkül, a Szolgáltatások nyújtásához szükséges és haszn</w:t>
      </w:r>
      <w:r>
        <w:t xml:space="preserve">os mértékben és körben felhasználja, beleértve a másolás, többszörözés, tárolás, </w:t>
      </w:r>
      <w:proofErr w:type="gramStart"/>
      <w:r>
        <w:t>közzététel</w:t>
      </w:r>
      <w:proofErr w:type="gramEnd"/>
      <w:r>
        <w:t xml:space="preserve"> illetve a szükséges mértékű átdolgozás jogát is időbeli és földrajzi korlátozás nélkül. A felhasználási jog kizárólagos, a Társaság jogosult azt továbbadni harmadik</w:t>
      </w:r>
      <w:r>
        <w:t xml:space="preserve"> személy részére. A Felhasználó az előbbiekre való tekintettel csak az általa készített, vagy olyan egyéb anyagokat adhat át, amely kapcsán a kizárólagos felhasználási jogokkal rendelkezik.</w:t>
      </w:r>
    </w:p>
    <w:p w14:paraId="00000165" w14:textId="77777777" w:rsidR="006C3951" w:rsidRDefault="00156E23">
      <w:r>
        <w:t>A szerzői jogok összessége és az adatbázis előállítójának védelmét</w:t>
      </w:r>
      <w:r>
        <w:t xml:space="preserve"> megillető jogok, továbbá a fentiek szerint megszerzett felhasználási jog jogosultja a Társaság. A Weboldal bármely elemének másolása, módosítása vagy újbóli közzététele – a Társaság kifejezetten erre irányuló felhasználási engedélye nélkül – polgári jogi </w:t>
      </w:r>
      <w:r>
        <w:t xml:space="preserve">és büntetőjogi felelősséget von maga után. A szerzői jog tárgya nem használható fel és nem hasznosítható a Társaság előzetes írásbeli engedélye nélkül, így különösen tilos a Weblap egészét, bármely részét sokszorosítani, másolni, újraközölni, terjeszteni, </w:t>
      </w:r>
      <w:r>
        <w:t>kivéve, ha a Társaság egyértelműen és kifejezetten ehhez külön hozzájárul. A Társaság a Weblap tartalmának bármely részét vagy egészét bármikor, előzetes értesítés nélkül módosíthatja vagy visszavonhatja.</w:t>
      </w:r>
    </w:p>
    <w:p w14:paraId="00000166" w14:textId="77777777" w:rsidR="006C3951" w:rsidRDefault="00156E23">
      <w:r>
        <w:t>A Felhasználó által a Weblapra feltöltött hirdetése</w:t>
      </w:r>
      <w:r>
        <w:t>kkel megvalósított bármely szerzői jogi vagy adatvédelmi rendelkezésekbe ütköző visszaélésért a Felhasználó felelős.</w:t>
      </w:r>
    </w:p>
    <w:p w14:paraId="00000167" w14:textId="77777777" w:rsidR="006C3951" w:rsidRDefault="00156E23">
      <w:pPr>
        <w:numPr>
          <w:ilvl w:val="0"/>
          <w:numId w:val="108"/>
        </w:numPr>
        <w:spacing w:before="240" w:after="240"/>
      </w:pPr>
      <w:r>
        <w:rPr>
          <w:b/>
        </w:rPr>
        <w:t>Elállás és felmondás joga</w:t>
      </w:r>
    </w:p>
    <w:p w14:paraId="00000168" w14:textId="77777777" w:rsidR="006C3951" w:rsidRDefault="00156E23">
      <w:r>
        <w:t>A jogszabály szerint fogyasztónak minősülő Felhasználó a fogyasztó és vállalkozás közötti szerződések részletes s</w:t>
      </w:r>
      <w:r>
        <w:t xml:space="preserve">zabályairól szóló 45/2014 (II. 26.) Kormányrendelet (a továbbiakban: </w:t>
      </w:r>
      <w:r>
        <w:rPr>
          <w:b/>
        </w:rPr>
        <w:t>Kormányrendelet</w:t>
      </w:r>
      <w:r>
        <w:t>) értelmében, a Kormányrendelet 20.§ szerinti, indokolás nélküli elállási és felmondás joggal rendelkezik a Szolgáltatások vonatkozásában. Az elállás és felmondás joga vona</w:t>
      </w:r>
      <w:r>
        <w:t>tkozásában a jelen pont szerinti Felhasználón a továbbiakban kizárólag a jogszabályok szerinti fogyasztónak minősülő felhasználó értendő.A Szolgáltatások nyújtására meghatározott, a Szolgáltatás nyújtásának megkezdésére vonatkozó határidőket a Társaság abb</w:t>
      </w:r>
      <w:r>
        <w:t xml:space="preserve">an az esetben képes betartani, ha a Szolgáltatást igénybe vevő Felhasználó a Szolgáltatás kifizetését megelőzően tett, külön nyilatkozattal kifejezetten igényli és hozzájárul ahhoz, hogy a Társaság az igénybe vett szolgáltatás nyújtását a jelen Szabályzat </w:t>
      </w:r>
      <w:r>
        <w:t>szerint, a Kormányrendelet 20.§ (2) bekezdés b) pont szerinti időtartam (14 nap) lejártát megelőzően kezdje meg, azzal, hogy az igénybe vett szolgáltatás teljesítésének megkezdését követően a Felhasználót a szolgáltatásra vonatkozó szerződés megkötésének i</w:t>
      </w:r>
      <w:r>
        <w:t>dőpontjától számított 14 napon belül elállási jog nem, de indokolás nélküli felmondási jog illeti meg a szerződés fennállása alatt, a Szolgáltatás egészének teljesítéséig, amelyet követően a Felhasználó a felmondási jogát elveszíti.</w:t>
      </w:r>
    </w:p>
    <w:p w14:paraId="00000169" w14:textId="77777777" w:rsidR="006C3951" w:rsidRDefault="00156E23">
      <w:r>
        <w:t>A fogyasztó Felhasználó</w:t>
      </w:r>
      <w:r>
        <w:t xml:space="preserve"> az elállási, vagy felmondási jogát a jelen Szabályzat mellékletében meghatározott nyilatkozat-minta felhasználásával, vagy az erre vonatkozó egyértelmű nyilatkozata útján gyakorolhatja, amelyet köteles eljuttatni a Társaság jelen Szabályzat 8. pontjában m</w:t>
      </w:r>
      <w:r>
        <w:t>eghatározott postacímére vagy elektronikus levelezési címére. Az elállási, illetve felmondási jog gyakorlása határidőben történik, ha azt a Felhasználó az előző bekezdésben foglalt határidőben elküldi. A Felhasználót terheli annak bizonyítása, hogy az elál</w:t>
      </w:r>
      <w:r>
        <w:t>lási vagy felmondási jogát a jelen bekezdésben foglaltakkal összhangban gyakorolta.</w:t>
      </w:r>
    </w:p>
    <w:p w14:paraId="0000016A" w14:textId="77777777" w:rsidR="006C3951" w:rsidRDefault="00156E23">
      <w:r>
        <w:t xml:space="preserve">A Felhasználó jelen pont szerinti jogának gyakorlása esetén a Társaság haladéktalanul, de legkésőbb a nyilatkozat Társaság által történő kézhezvételétől számított 14 napon </w:t>
      </w:r>
      <w:r>
        <w:t xml:space="preserve">belül a Társaság visszatéríti a Felhasználó által teljesített valamennyi ellenszolgáltatást, ideértve a teljesítéssel összefüggésben felmerült költségeket is. A visszatérítés során a Társaság az </w:t>
      </w:r>
      <w:r>
        <w:lastRenderedPageBreak/>
        <w:t>eredeti ügylet során alkalmazott fizetési móddal egyező fizet</w:t>
      </w:r>
      <w:r>
        <w:t>ési módot alkalmaz, kivéve, ha a Felhasználó más fizetési mód igénybevételéhez kifejezett hozzájárulását adja, de a fogyasztót ebből adódóan semmilyen többletdíj nem terhelheti. A Barion szolgáltatás alkalmazásával megfizetett díjakat a Társaság minden ese</w:t>
      </w:r>
      <w:r>
        <w:t>tben Barion szolgáltatással küldi vissza a Felhasználó részére.</w:t>
      </w:r>
    </w:p>
    <w:p w14:paraId="0000016B" w14:textId="77777777" w:rsidR="006C3951" w:rsidRDefault="00156E23">
      <w:r>
        <w:t>A felmondási jog gyakorlása esetén a megszűnés időpontjáig nyújtott szolgáltatásért járó ellenértékre a Társaság jogosult, az ellenérték azon része, amely meghaladja a ténylegesen nyújtott szo</w:t>
      </w:r>
      <w:r>
        <w:t>lgáltatás értékét, a Felhasználó részére visszatérítésre kerül. Az elszámolás során a Felhasználó által arányosan fizetendő összeget az ellenszolgáltatás adóval növelt teljes összege alapján kell kiszámítani. Ha azonban a Felhasználó bizonyítja, hogy a tel</w:t>
      </w:r>
      <w:r>
        <w:t>jes összeg túlzottan magas, az arányos összeget a szerződés megszűnésének időpontjáig teljesített szolgáltatások piaci értéke alapján kell kiszámítani. A piaci érték megállapításánál az azonos tevékenységet végző vállalkozások azonos szolgáltatásának a sze</w:t>
      </w:r>
      <w:r>
        <w:t>rződés megkötésének időpontja szerinti ellenértékét kell figyelembe venni. A Felhasználó a jelen bekezdés szerint köteles megtéríteni a Társaság ésszerű költségeit, ha a Társaság a teljesítést a Felhasználó kifejezett, előzetes kérésére kezdte meg, és a te</w:t>
      </w:r>
      <w:r>
        <w:t>ljesítés megkezdését követően gyakorolja a felmondási jogát.</w:t>
      </w:r>
    </w:p>
    <w:p w14:paraId="0000016C" w14:textId="77777777" w:rsidR="006C3951" w:rsidRDefault="00156E23">
      <w:pPr>
        <w:numPr>
          <w:ilvl w:val="0"/>
          <w:numId w:val="55"/>
        </w:numPr>
        <w:spacing w:before="240" w:after="240"/>
      </w:pPr>
      <w:r>
        <w:rPr>
          <w:b/>
        </w:rPr>
        <w:t>Fogyasztói panasz, Ügyfélszolgálat</w:t>
      </w:r>
    </w:p>
    <w:p w14:paraId="0000016D" w14:textId="77777777" w:rsidR="006C3951" w:rsidRDefault="00156E23">
      <w:r>
        <w:t>A Társaság ügyfélszolgálata a Szolgáltatással kapcsolatos panaszokat, felhasználói megkereséseket az alábbi címeken fogadja:</w:t>
      </w:r>
    </w:p>
    <w:p w14:paraId="0000016E" w14:textId="77777777" w:rsidR="006C3951" w:rsidRDefault="00156E23">
      <w:pPr>
        <w:numPr>
          <w:ilvl w:val="1"/>
          <w:numId w:val="80"/>
        </w:numPr>
        <w:spacing w:before="240" w:after="240"/>
      </w:pPr>
      <w:r>
        <w:t>telefonszám: +36 1 808 8288 és +36 1 408 8589</w:t>
      </w:r>
    </w:p>
    <w:p w14:paraId="0000016F" w14:textId="77777777" w:rsidR="006C3951" w:rsidRDefault="00156E23">
      <w:r>
        <w:t xml:space="preserve"> </w:t>
      </w:r>
    </w:p>
    <w:p w14:paraId="00000170" w14:textId="77777777" w:rsidR="006C3951" w:rsidRDefault="00156E23">
      <w:pPr>
        <w:numPr>
          <w:ilvl w:val="1"/>
          <w:numId w:val="28"/>
        </w:numPr>
        <w:spacing w:before="240" w:after="240"/>
      </w:pPr>
      <w:r>
        <w:t>székhely, postacím és a panaszügyintézés helye:1134 Budapest, Váci út 49. III. emelet</w:t>
      </w:r>
    </w:p>
    <w:p w14:paraId="00000171" w14:textId="77777777" w:rsidR="006C3951" w:rsidRDefault="00156E23">
      <w:r>
        <w:t xml:space="preserve"> </w:t>
      </w:r>
    </w:p>
    <w:p w14:paraId="00000172" w14:textId="77777777" w:rsidR="006C3951" w:rsidRDefault="00156E23">
      <w:pPr>
        <w:numPr>
          <w:ilvl w:val="0"/>
          <w:numId w:val="77"/>
        </w:numPr>
        <w:spacing w:before="240" w:after="240"/>
      </w:pPr>
      <w:r>
        <w:t>elektronikus levelezési cím: ugyfelszolgalat@jofogas.hu</w:t>
      </w:r>
    </w:p>
    <w:p w14:paraId="00000173" w14:textId="77777777" w:rsidR="006C3951" w:rsidRDefault="00156E23">
      <w:r>
        <w:t>A Társaság a Szolgáltatásokkal kapcsolatos panaszokat elsődleges</w:t>
      </w:r>
      <w:r>
        <w:t>en postán, illetve az ugyfelszolgalat@jofogas.hu e-mail címen fogadja, a telefonos ügyfélszolgálat a Szolgáltatás használatára vonatkozó felhasználói kérdések megválaszolására szolgál, a Szolgáltatások könnyebb használata érdekében. A panaszokat, felhaszná</w:t>
      </w:r>
      <w:r>
        <w:t>lói kérdéseket az ügyfélszolgálat írásban, a Felhasználó által megadott e-mail címre küldött e-mail útján válaszolja meg. A Társaság a székhelyen személyesen nem fogad panaszokat.</w:t>
      </w:r>
    </w:p>
    <w:p w14:paraId="00000174" w14:textId="77777777" w:rsidR="006C3951" w:rsidRDefault="00156E23">
      <w:r>
        <w:t>Tájékoztatjuk a Felhasználókat, hogy a +36 1 808 8288 telefonszámon elhangzó</w:t>
      </w:r>
      <w:r>
        <w:t xml:space="preserve"> beszélgetéseket Társaságunk hangfelvételen rögzíti.  A hangfelvétel rögzítésének és az ügyfélszolgálatra érkező kommunikáció rögzítésének célja a Szolgáltatásra vonatkozó jogviszonyok teljesítése figyelemmel kísérésének biztosítása, és a felek jogos érdek</w:t>
      </w:r>
      <w:r>
        <w:t>einek bizonyításához szükséges tények rögzítése, igazolása, a felhasználói észrevételek és kérdések az érintett számára megnyugtató módon kezelése, megválaszolása, kivizsgálása, valamint a Felhasználó jogainak védelme. A Társaság kivizsgálja az összes, a f</w:t>
      </w:r>
      <w:r>
        <w:t>entiek szerint beérkező panaszt, és mindent megtesz annak érdekében, hogy az a lehető legrövidebb időn belül érdemben orvoslásra vagy megválaszolásra kerüljön.</w:t>
      </w:r>
    </w:p>
    <w:p w14:paraId="00000175" w14:textId="77777777" w:rsidR="006C3951" w:rsidRDefault="00156E23">
      <w:r>
        <w:lastRenderedPageBreak/>
        <w:t xml:space="preserve">A panaszkezelésre a fogyasztóvédelemről szóló 1997. évi CLV. törvény rendelkezései irányadók. A </w:t>
      </w:r>
      <w:r>
        <w:t>Társaság a szóbeli panaszt azonnal megvizsgálja, és szükség szerint orvosolja. Ha a Felhasználó a panasz kezelésével nem ért egyet, vagy a panasz azonnali kivizsgálása nem lehetséges, a Társaság a panaszról és az azzal kapcsolatos álláspontjáról haladéktal</w:t>
      </w:r>
      <w:r>
        <w:t>anul jegyzőkönyvet vesz fel, és a telefonon vagy egyéb elektronikus hírközlési szolgáltatás felhasználásával közölt szóbeli panasz esetén a Felhasználónak legkésőbb az érdemi válasszal egyidejűleg megküldi, egyebekben pedig az írásbeli panaszra vonatkozóak</w:t>
      </w:r>
      <w:r>
        <w:t xml:space="preserve"> szerint jár el. A telefonon vagy elektronikus hírközlési szolgáltatás felhasználásával közölt szóbeli panaszt a Társaság egyedi azonosítószámmal látja el.</w:t>
      </w:r>
    </w:p>
    <w:p w14:paraId="00000176" w14:textId="77777777" w:rsidR="006C3951" w:rsidRDefault="00156E23">
      <w:r>
        <w:t xml:space="preserve">A jegyzőkönyv tartalmazza a Felhasználó nevét, lakcímét, a panasz előterjesztésének helyét, idejét, </w:t>
      </w:r>
      <w:r>
        <w:t>módját, a panasz részletes leírását, a Felhasználó által bemutatott iratok, dokumentumok jegyzékét, a Társaság álláspontját (negatív válasz esetén az indokolást), a jegyzőkönyvet felvevő személy nevét és aláírását, a keltezést (hely és idő) és a panasz egy</w:t>
      </w:r>
      <w:r>
        <w:t>edi azonosítószámát, amennyiben azt szóban vagy elektronikus hírközlési szolgáltatás útján tették.</w:t>
      </w:r>
    </w:p>
    <w:p w14:paraId="00000177" w14:textId="77777777" w:rsidR="006C3951" w:rsidRDefault="00156E23">
      <w:r>
        <w:t xml:space="preserve">Az írásbeli panaszt a Társaság annak beérkezését követő harminc napon belül írásban érdemben megválaszolja és intézkedik annak közlése iránt. Ennél rövidebb </w:t>
      </w:r>
      <w:r>
        <w:t>határidőt jogszabály, hosszabb határidőt törvény állapíthat meg. A panaszt elutasító álláspontját a Társaság megindokolja.</w:t>
      </w:r>
    </w:p>
    <w:p w14:paraId="00000178" w14:textId="77777777" w:rsidR="006C3951" w:rsidRDefault="00156E23">
      <w:r>
        <w:t>A Társaság a panaszról felvett jegyzőkönyvet és a válasz másolati példányát a fogyasztóvédelmi törvény értemében öt évig köteles megő</w:t>
      </w:r>
      <w:r>
        <w:t>rizni, és azt az ellenőrző hatóságoknak kérésükre bemutatni. A panaszok elbírálására a Társaság és a Felhasználó közötti jogviszony keretén belül, egyedileg kerülhet sor.</w:t>
      </w:r>
    </w:p>
    <w:p w14:paraId="00000179" w14:textId="77777777" w:rsidR="006C3951" w:rsidRDefault="00156E23">
      <w:r>
        <w:t>A panasz elutasítása esetén a Társaság írásos válasza indoklást tartalmaz, továbbá ab</w:t>
      </w:r>
      <w:r>
        <w:t>ban a Társaság tájékoztatást nyújt a jogorvoslati lehetőségekről, így a Társaság a Felhasználót írásban tájékoztatja arról, hogy panaszával – annak jellege szerint – mely hatóság vagy a békéltető testület eljárását kezdeményezheti. A tájékoztatásnak tartal</w:t>
      </w:r>
      <w:r>
        <w:t xml:space="preserve">maznia kell továbbá az illetékes hatóság, illetve a fogyasztó Felhasználó esetén a fogyasztó lakóhelye vagy tartózkodási helye szerinti békéltető testület székhelyét, telefonos és internetes elérhetőségét, valamint levelezési címét, </w:t>
      </w:r>
      <w:proofErr w:type="gramStart"/>
      <w:r>
        <w:t>valamint</w:t>
      </w:r>
      <w:proofErr w:type="gramEnd"/>
      <w:r>
        <w:t xml:space="preserve"> hogy a Társasá</w:t>
      </w:r>
      <w:r>
        <w:t>g fogyasztói jogvita rendezése érdekében igénybe veszi-e a békéltető testületi eljárást.</w:t>
      </w:r>
    </w:p>
    <w:p w14:paraId="0000017A" w14:textId="77777777" w:rsidR="006C3951" w:rsidRDefault="00156E23">
      <w:r>
        <w:t>Amennyiben a Felhasználó a Társaság válaszát nem tartja kielégítőnek, különösen az alábbi szervekhez fordulhat jogorvoslatért:</w:t>
      </w:r>
    </w:p>
    <w:p w14:paraId="0000017B" w14:textId="77777777" w:rsidR="006C3951" w:rsidRDefault="00156E23">
      <w:r>
        <w:t xml:space="preserve">(i) Fogyasztónak minősülő Felhasználó – </w:t>
      </w:r>
      <w:r>
        <w:t>ha önálló foglalkozásán és gazdasági tevékenységi körén kívül eső célok érdekében jár el a Szolgáltatások igénybevétele során – a területi gazdasági kamarák mellett működő független, a fogyasztó lakóhelye vagy tartózkodási helye szerinti illetékes, vagy ké</w:t>
      </w:r>
      <w:r>
        <w:t xml:space="preserve">relme szerinti </w:t>
      </w:r>
      <w:r>
        <w:rPr>
          <w:b/>
        </w:rPr>
        <w:t>békéltető testület</w:t>
      </w:r>
      <w:r>
        <w:t>hez fordulhat, melyek hatáskörébe tartozik a fogyasztó és a Társaság közötti, a termék minőségével, biztonságosságával, a termékfelelősségi szabályok alkalmazásával, a szolgáltatás minőségével, továbbá a felek közötti szerz</w:t>
      </w:r>
      <w:r>
        <w:t xml:space="preserve">ődés megkötésével és teljesítésével kapcsolatos vitás ügy (a továbbiakban: </w:t>
      </w:r>
      <w:r>
        <w:rPr>
          <w:b/>
        </w:rPr>
        <w:t>fogyasztói jogvita</w:t>
      </w:r>
      <w:r>
        <w:t>) bírósági eljáráson kívüli rendezése, és e célból egyezség létrehozásának megkísérlése, ennek eredménytelensége esetén pedig az ügyben döntés hozatala a fogyasztó</w:t>
      </w:r>
      <w:r>
        <w:t>i jogok egyszerű, gyors, hatékony és költségkímélő érvényesítésének biztosítása érdekében. Az eljárás részletes szabályait a fogyasztóvédelemről szóló 1997. évi CLV tv. tartalmazza.</w:t>
      </w:r>
    </w:p>
    <w:p w14:paraId="0000017C" w14:textId="77777777" w:rsidR="006C3951" w:rsidRDefault="00156E23">
      <w:r>
        <w:t>(ii) Fogyasztónak minősülő Felhasználó a fogyasztóvédelmi hatósági jogkört</w:t>
      </w:r>
      <w:r>
        <w:t xml:space="preserve"> gyakorló, </w:t>
      </w:r>
      <w:r>
        <w:rPr>
          <w:b/>
        </w:rPr>
        <w:t xml:space="preserve">területileg illetékes járási hivatalokhoz </w:t>
      </w:r>
      <w:r>
        <w:t xml:space="preserve">fordulhat. Az eljárás részletes szabályait a fogyasztóvédelemről szóló 1997. évi CLV tv., a 2008. évi XLVII tv., valamint a 2004. évi CXL </w:t>
      </w:r>
      <w:r>
        <w:lastRenderedPageBreak/>
        <w:t>tv. tartalmazza. A Fogyasztó a lakóhelye szerint illetékes járási</w:t>
      </w:r>
      <w:r>
        <w:t xml:space="preserve"> hivatalhoz fordulhat az alábbi linken megtalálható elérhetőségeken:</w:t>
      </w:r>
      <w:hyperlink r:id="rId20">
        <w:r>
          <w:rPr>
            <w:color w:val="1155CC"/>
            <w:u w:val="single"/>
          </w:rPr>
          <w:t xml:space="preserve"> http://jarasinfo.gov.hu/</w:t>
        </w:r>
      </w:hyperlink>
      <w:r>
        <w:t>.</w:t>
      </w:r>
    </w:p>
    <w:p w14:paraId="0000017D" w14:textId="77777777" w:rsidR="006C3951" w:rsidRDefault="00156E23">
      <w:pPr>
        <w:rPr>
          <w:b/>
        </w:rPr>
      </w:pPr>
      <w:r>
        <w:rPr>
          <w:b/>
        </w:rPr>
        <w:t>Melléklet</w:t>
      </w:r>
    </w:p>
    <w:p w14:paraId="0000017E" w14:textId="77777777" w:rsidR="006C3951" w:rsidRDefault="00156E23">
      <w:pPr>
        <w:rPr>
          <w:b/>
          <w:i/>
        </w:rPr>
      </w:pPr>
      <w:r>
        <w:rPr>
          <w:b/>
          <w:i/>
        </w:rPr>
        <w:t>Elállási/Felmondási nyilatkozatminta</w:t>
      </w:r>
    </w:p>
    <w:p w14:paraId="0000017F" w14:textId="77777777" w:rsidR="006C3951" w:rsidRDefault="00156E23">
      <w:r>
        <w:t>(csak a szerződéstől való elállási/felmondási szándék esetén töltse ki és juttassa vissza)</w:t>
      </w:r>
    </w:p>
    <w:p w14:paraId="00000180" w14:textId="77777777" w:rsidR="006C3951" w:rsidRDefault="00156E23">
      <w:r>
        <w:t>Címzett:</w:t>
      </w:r>
    </w:p>
    <w:p w14:paraId="00000181" w14:textId="77777777" w:rsidR="006C3951" w:rsidRDefault="00156E23">
      <w:r>
        <w:t>Alulírott/ak kijelentem/kijelentjük, hogy gyakorlom/gyakoroljuk elállási/felmondási jogomat/jogunkat az alábbi szolgáltatás nyújtására irányuló szerződés te</w:t>
      </w:r>
      <w:r>
        <w:t>kintetében:</w:t>
      </w:r>
    </w:p>
    <w:p w14:paraId="00000182" w14:textId="77777777" w:rsidR="006C3951" w:rsidRDefault="00156E23">
      <w:r>
        <w:t>Szerződéskötés időpontja /átvétel időpontja:</w:t>
      </w:r>
    </w:p>
    <w:p w14:paraId="00000183" w14:textId="77777777" w:rsidR="006C3951" w:rsidRDefault="00156E23">
      <w:r>
        <w:t>A fogyasztó(k) neve:</w:t>
      </w:r>
    </w:p>
    <w:p w14:paraId="00000184" w14:textId="77777777" w:rsidR="006C3951" w:rsidRDefault="00156E23">
      <w:r>
        <w:t>A fogyasztó(k) címe:</w:t>
      </w:r>
    </w:p>
    <w:p w14:paraId="00000185" w14:textId="77777777" w:rsidR="006C3951" w:rsidRDefault="00156E23">
      <w:r>
        <w:t>A fogyasztó(k) aláírása: (kizárólag papíron tett nyilatkozat esetén)</w:t>
      </w:r>
    </w:p>
    <w:p w14:paraId="00000186" w14:textId="77777777" w:rsidR="006C3951" w:rsidRDefault="00156E23">
      <w:r>
        <w:t>Kelt</w:t>
      </w:r>
    </w:p>
    <w:p w14:paraId="00000187" w14:textId="77777777" w:rsidR="006C3951" w:rsidRDefault="00156E23">
      <w:pPr>
        <w:rPr>
          <w:b/>
          <w:i/>
        </w:rPr>
      </w:pPr>
      <w:r>
        <w:rPr>
          <w:b/>
          <w:i/>
        </w:rPr>
        <w:t>Tájékoztatás a Társaság által nyújtott szolgáltatás fogyasztónak minősülő Felhaszná</w:t>
      </w:r>
      <w:r>
        <w:rPr>
          <w:b/>
          <w:i/>
        </w:rPr>
        <w:t>lók által történő igénybevétele során a Társaság és a fogyasztónak minősülő Felhasználó, mint távollevők között kötött szerződés vonatkozásában:</w:t>
      </w:r>
    </w:p>
    <w:p w14:paraId="00000188" w14:textId="77777777" w:rsidR="006C3951" w:rsidRDefault="00156E23">
      <w:pPr>
        <w:rPr>
          <w:b/>
        </w:rPr>
      </w:pPr>
      <w:r>
        <w:rPr>
          <w:b/>
        </w:rPr>
        <w:t>1.Társaság neve:</w:t>
      </w:r>
    </w:p>
    <w:p w14:paraId="00000189" w14:textId="77777777" w:rsidR="006C3951" w:rsidRDefault="00156E23">
      <w:r>
        <w:t>Schibsted Classified Media Hungary Kft.</w:t>
      </w:r>
    </w:p>
    <w:p w14:paraId="0000018A" w14:textId="77777777" w:rsidR="006C3951" w:rsidRDefault="00156E23">
      <w:pPr>
        <w:rPr>
          <w:b/>
        </w:rPr>
      </w:pPr>
      <w:r>
        <w:rPr>
          <w:b/>
        </w:rPr>
        <w:t>2.Székhelyének székhelye, üzleti tevékenységének helye, postai címe, a Társaság adatai:</w:t>
      </w:r>
    </w:p>
    <w:p w14:paraId="0000018B" w14:textId="77777777" w:rsidR="006C3951" w:rsidRDefault="00156E23">
      <w:r>
        <w:t>székhelye:1134 Budapest, Váci út 49. III. emelet</w:t>
      </w:r>
    </w:p>
    <w:p w14:paraId="0000018C" w14:textId="77777777" w:rsidR="006C3951" w:rsidRDefault="00156E23">
      <w:r>
        <w:t>telefonszáma: +36 1 808 8288 és +36 1 408 8589</w:t>
      </w:r>
    </w:p>
    <w:p w14:paraId="0000018D" w14:textId="77777777" w:rsidR="006C3951" w:rsidRDefault="00156E23">
      <w:r>
        <w:t>elektronikus levelezési címe: ugyfelszolgalat@jofogas.hu</w:t>
      </w:r>
    </w:p>
    <w:p w14:paraId="0000018E" w14:textId="77777777" w:rsidR="006C3951" w:rsidRDefault="00156E23">
      <w:r>
        <w:t>cégbíróság: Főv</w:t>
      </w:r>
      <w:r>
        <w:t>árosi Törvényszék Cégbírósága</w:t>
      </w:r>
    </w:p>
    <w:p w14:paraId="0000018F" w14:textId="77777777" w:rsidR="006C3951" w:rsidRDefault="00156E23">
      <w:r>
        <w:t>cégjegyzékszám: 01-09-926009</w:t>
      </w:r>
    </w:p>
    <w:p w14:paraId="00000190" w14:textId="77777777" w:rsidR="006C3951" w:rsidRDefault="00156E23">
      <w:r>
        <w:t>adószáma: HU14918618-2-41</w:t>
      </w:r>
    </w:p>
    <w:p w14:paraId="00000191" w14:textId="77777777" w:rsidR="006C3951" w:rsidRDefault="00156E23">
      <w:pPr>
        <w:rPr>
          <w:b/>
        </w:rPr>
      </w:pPr>
      <w:r>
        <w:rPr>
          <w:b/>
        </w:rPr>
        <w:t>3.A szerződés szerinti szolgáltatásokért járó ellenszolgáltatás adóval megnövelt teljes összegéről, valamint az esetlegesen ezen felül felmerülő valamennyi további költség</w:t>
      </w:r>
      <w:r>
        <w:rPr>
          <w:b/>
        </w:rPr>
        <w:t>ről:</w:t>
      </w:r>
    </w:p>
    <w:p w14:paraId="00000192" w14:textId="77777777" w:rsidR="006C3951" w:rsidRDefault="00156E23">
      <w:r>
        <w:t>Az árakról és egyéb költségekről az egyes szolgáltatások megrendelése előtt a Weblapon tájékozódhat.</w:t>
      </w:r>
    </w:p>
    <w:p w14:paraId="00000193" w14:textId="77777777" w:rsidR="006C3951" w:rsidRDefault="00156E23">
      <w:pPr>
        <w:rPr>
          <w:b/>
        </w:rPr>
      </w:pPr>
      <w:r>
        <w:rPr>
          <w:b/>
        </w:rPr>
        <w:t>4.Határozatlan időre szóló szerződés vagy előfizetést magában foglaló szerződés esetében:</w:t>
      </w:r>
    </w:p>
    <w:p w14:paraId="00000194" w14:textId="77777777" w:rsidR="006C3951" w:rsidRDefault="00156E23">
      <w:r>
        <w:t>A Társaság által megadott szolgáltatási díj összege a szolgá</w:t>
      </w:r>
      <w:r>
        <w:t>ltatás valamennyi költséget tartalmazza. Ha a teljes ellenértéket, vagy valamennyi költség előre történő kiszámítása nem lehetséges, a Felhasználó az ellenérték összegének kiszámításának módjáról a szerződés megkötését és a szolgáltatás megrendelését megel</w:t>
      </w:r>
      <w:r>
        <w:t>őzően tájékoztatást kap.</w:t>
      </w:r>
    </w:p>
    <w:p w14:paraId="00000195" w14:textId="77777777" w:rsidR="006C3951" w:rsidRDefault="00156E23">
      <w:pPr>
        <w:rPr>
          <w:b/>
        </w:rPr>
      </w:pPr>
      <w:r>
        <w:rPr>
          <w:b/>
        </w:rPr>
        <w:t>5.A szerződés megkötéséhez alkalmazott távollévők közötti kommunikációt lehetővé tévő eszköz használatának díja:</w:t>
      </w:r>
    </w:p>
    <w:p w14:paraId="00000196" w14:textId="77777777" w:rsidR="006C3951" w:rsidRDefault="00156E23">
      <w:r>
        <w:t>Nincs ilyen.</w:t>
      </w:r>
    </w:p>
    <w:p w14:paraId="00000197" w14:textId="77777777" w:rsidR="006C3951" w:rsidRDefault="00156E23">
      <w:pPr>
        <w:rPr>
          <w:b/>
        </w:rPr>
      </w:pPr>
      <w:r>
        <w:rPr>
          <w:b/>
        </w:rPr>
        <w:t>6.A teljesítés feltételeiről, így különösen a fizetésről és a teljesítési határidőről, valamint a vállalk</w:t>
      </w:r>
      <w:r>
        <w:rPr>
          <w:b/>
        </w:rPr>
        <w:t>ozás panaszkezelési módjáról:</w:t>
      </w:r>
    </w:p>
    <w:p w14:paraId="00000198" w14:textId="77777777" w:rsidR="006C3951" w:rsidRDefault="00156E23">
      <w:r>
        <w:t>A teljesítés feltételeivel, a fizetési módokkal, teljesítési határidőkkel és a panaszkezeléssel kapcsolatos információk a Szabályzatban elérhetőek (2. és 8. pont).</w:t>
      </w:r>
    </w:p>
    <w:p w14:paraId="00000199" w14:textId="77777777" w:rsidR="006C3951" w:rsidRDefault="00156E23">
      <w:pPr>
        <w:rPr>
          <w:b/>
        </w:rPr>
      </w:pPr>
      <w:r>
        <w:rPr>
          <w:b/>
        </w:rPr>
        <w:t>7.A fogyasztót megillető elállási és felmondási jog:</w:t>
      </w:r>
    </w:p>
    <w:p w14:paraId="0000019A" w14:textId="77777777" w:rsidR="006C3951" w:rsidRDefault="00156E23">
      <w:r>
        <w:t>A fogyasz</w:t>
      </w:r>
      <w:r>
        <w:t>tót megillető elállási és felmondási joggal kapcsolatos információk a Szabályzatban elérhetőek (7. pont).</w:t>
      </w:r>
    </w:p>
    <w:p w14:paraId="0000019B" w14:textId="77777777" w:rsidR="006C3951" w:rsidRDefault="00156E23">
      <w:pPr>
        <w:rPr>
          <w:b/>
        </w:rPr>
      </w:pPr>
      <w:r>
        <w:rPr>
          <w:b/>
        </w:rPr>
        <w:lastRenderedPageBreak/>
        <w:t>8.A kellékszavatosságra és a termékszavatosságra vonatkozó jogszabályi kötelezettségről:</w:t>
      </w:r>
    </w:p>
    <w:p w14:paraId="0000019C" w14:textId="77777777" w:rsidR="006C3951" w:rsidRDefault="00156E23">
      <w:pPr>
        <w:rPr>
          <w:b/>
        </w:rPr>
      </w:pPr>
      <w:r>
        <w:rPr>
          <w:b/>
        </w:rPr>
        <w:t>Kellékszavatosság</w:t>
      </w:r>
    </w:p>
    <w:p w14:paraId="0000019D" w14:textId="77777777" w:rsidR="006C3951" w:rsidRDefault="00156E23">
      <w:r>
        <w:t>Fogyasztó a Társaság hibás teljesítése eset</w:t>
      </w:r>
      <w:r>
        <w:t>én a Társasággal szemben kellékszavatossági igényt érvényesíthet a Polgári Törvénykönyv szabályai szerint.</w:t>
      </w:r>
    </w:p>
    <w:p w14:paraId="0000019E" w14:textId="77777777" w:rsidR="006C3951" w:rsidRDefault="00156E23">
      <w:r>
        <w:t>A kötelezett hibásan teljesít, ha a szolgáltatás a teljesítés időpontjában nem felel meg a szerződésben vagy jogszabályban megállapított minőségi köv</w:t>
      </w:r>
      <w:r>
        <w:t>etelményeknek. Nem teljesít hibásan a kötelezett, ha a jogosult a hibát a szerződéskötés időpontjában ismerte, vagy a hibát a szerződéskötés időpontjában ismernie kellett.</w:t>
      </w:r>
    </w:p>
    <w:p w14:paraId="0000019F" w14:textId="77777777" w:rsidR="006C3951" w:rsidRDefault="00156E23">
      <w:r>
        <w:t>Fogyasztó és a Társaság közötti szerződés esetén az ellenkező bizonyításáig vélelmez</w:t>
      </w:r>
      <w:r>
        <w:t>ni kell, hogy a teljesítést követő hat hónapon belül a fogyasztó által felismert hiba már a teljesítés időpontjában megvolt, kivéve, ha e vélelem a dolog természetével vagy a hiba jellegével összeegyeztethetetlen.</w:t>
      </w:r>
    </w:p>
    <w:p w14:paraId="000001A0" w14:textId="77777777" w:rsidR="006C3951" w:rsidRDefault="00156E23">
      <w:r>
        <w:t xml:space="preserve">Olyan szerződés alapján, amelyben a felek </w:t>
      </w:r>
      <w:r>
        <w:t>kölcsönös szolgáltatásokkal tartoznak, a Társaság a hibás teljesítésért kellékszavatossággal tartozik.</w:t>
      </w:r>
    </w:p>
    <w:p w14:paraId="000001A1" w14:textId="77777777" w:rsidR="006C3951" w:rsidRDefault="00156E23">
      <w:r>
        <w:t>Kellékszavatossági igénye alapján a fogyasztó választása szerint: Kérhet kijavítást vagy kicserélést, kivéve, ha az ezek közül a fogyasztó által választo</w:t>
      </w:r>
      <w:r>
        <w:t>tt igény teljesítése lehetetlen vagy a Társaság számára más igénye teljesítéséhez képest aránytalan többletköltséggel járna. Ha a kijavítást vagy a kicserélést nem kérte, illetve nem kérhette, úgy igényelheti az ellenszolgáltatás arányos leszállítását vagy</w:t>
      </w:r>
      <w:r>
        <w:t xml:space="preserve"> a hibát a Társaság költségére fogyasztó is kijavíthatja, illetve mással kijavíttathatja vagy – végső esetben – a szerződéstől is elállhat. Jelentéktelen hiba miatt elállásnak nincs helye.</w:t>
      </w:r>
    </w:p>
    <w:p w14:paraId="000001A2" w14:textId="77777777" w:rsidR="006C3951" w:rsidRDefault="00156E23">
      <w:r>
        <w:t>Fogyasztó a választott kellékszavatossági jogáról másikra térhet át</w:t>
      </w:r>
      <w:r>
        <w:t>. Az áttéréssel okozott költséget köteles a Társaságnak megfizetni, kivéve, ha az áttérésre a Társaság adott okot, vagy az áttérés egyébként indokolt volt.</w:t>
      </w:r>
    </w:p>
    <w:p w14:paraId="000001A3" w14:textId="77777777" w:rsidR="006C3951" w:rsidRDefault="00156E23">
      <w:r>
        <w:t xml:space="preserve">Fogyasztó a hiba felfedezése után késedelem nélkül köteles a hibát a Társasággal közölni. Fogyasztó </w:t>
      </w:r>
      <w:r>
        <w:t>és a Társaság közötti szerződés esetén a hiba felfedezésétől számított két hónapon belül közölt hibát késedelem nélkül közöltnek kell tekinteni. A közlés késedelméből eredő kárért a fogyasztó felelős. Fogyasztó és a Társaság közötti szerződés esetén a fogy</w:t>
      </w:r>
      <w:r>
        <w:t>asztó kellékszavatossági igénye a teljesítés időpontjától számított két év alatt évül el.</w:t>
      </w:r>
    </w:p>
    <w:p w14:paraId="000001A4" w14:textId="77777777" w:rsidR="006C3951" w:rsidRDefault="00156E23">
      <w:pPr>
        <w:rPr>
          <w:b/>
        </w:rPr>
      </w:pPr>
      <w:r>
        <w:rPr>
          <w:b/>
        </w:rPr>
        <w:t>9.Az értékesítés utáni ügyfélszolgálati és egyéb szolgáltatások, valamint a jótállás fennállásáról és annak feltételeiről:</w:t>
      </w:r>
    </w:p>
    <w:p w14:paraId="000001A5" w14:textId="77777777" w:rsidR="006C3951" w:rsidRDefault="00156E23">
      <w:r>
        <w:t xml:space="preserve">Fogyasztó a szolgáltatásokkal kapcsolatban az adott témakörben a jelen </w:t>
      </w:r>
      <w:proofErr w:type="gramStart"/>
      <w:r>
        <w:t>Szabályzatban</w:t>
      </w:r>
      <w:proofErr w:type="gramEnd"/>
      <w:r>
        <w:t xml:space="preserve"> illetve a Weboldalon megadott e-mail címeken és telefonszámokon is kérhet tájékoztatást. A Társaság jótállást nem vállal.</w:t>
      </w:r>
    </w:p>
    <w:p w14:paraId="000001A6" w14:textId="77777777" w:rsidR="006C3951" w:rsidRDefault="00156E23">
      <w:pPr>
        <w:rPr>
          <w:b/>
        </w:rPr>
      </w:pPr>
      <w:r>
        <w:rPr>
          <w:b/>
        </w:rPr>
        <w:t>10.Rendelkezésre áll-e a fogyasztókkal szembeni t</w:t>
      </w:r>
      <w:r>
        <w:rPr>
          <w:b/>
        </w:rPr>
        <w:t>isztességtelen kereskedelmi gyakorlat tilalmáról szóló törvény szerinti magatartási kódex, illetve a magatartási kódexről történő másolatkérés módjáról:</w:t>
      </w:r>
    </w:p>
    <w:p w14:paraId="000001A7" w14:textId="77777777" w:rsidR="006C3951" w:rsidRDefault="00156E23">
      <w:r>
        <w:t>Nem áll rendelkezésre, másolatkérésre nincs mód.</w:t>
      </w:r>
    </w:p>
    <w:p w14:paraId="000001A8" w14:textId="77777777" w:rsidR="006C3951" w:rsidRDefault="00156E23">
      <w:pPr>
        <w:rPr>
          <w:b/>
        </w:rPr>
      </w:pPr>
      <w:r>
        <w:rPr>
          <w:b/>
        </w:rPr>
        <w:t>11.Határozott időre szóló szerződés esetén a szerződés</w:t>
      </w:r>
      <w:r>
        <w:rPr>
          <w:b/>
        </w:rPr>
        <w:t xml:space="preserve"> időtartamáról, határozatlan időre szóló szerződés esetén a szerződés megszüntetésének feltételeiről:</w:t>
      </w:r>
    </w:p>
    <w:p w14:paraId="000001A9" w14:textId="77777777" w:rsidR="006C3951" w:rsidRDefault="00156E23">
      <w:r>
        <w:t>Ellenkező kikötés hiányában a határozott időre szóló szerződések esetén a szerződés időtartama 30 nap. Ellenkező kikötés hiányában a határozatlan időre sz</w:t>
      </w:r>
      <w:r>
        <w:t>óló szerződések estén a felmondási idő 60 nap. A szerződések megszüntethetők a szerződő felek közös megegyezésével is. A szerződések időtartamáról és megszüntetésének feltételeiről bővebb tájékoztatás a Szabályzatban, illetve az egyes szolgáltatások megren</w:t>
      </w:r>
      <w:r>
        <w:t>delése előtt a Weboldalon található.</w:t>
      </w:r>
    </w:p>
    <w:p w14:paraId="000001AA" w14:textId="77777777" w:rsidR="006C3951" w:rsidRDefault="00156E23">
      <w:pPr>
        <w:rPr>
          <w:b/>
        </w:rPr>
      </w:pPr>
      <w:r>
        <w:rPr>
          <w:b/>
        </w:rPr>
        <w:lastRenderedPageBreak/>
        <w:t>12.Határozott időre szóló olyan szerződés esetén, amely határozatlan időtartamúvá alakulhat át, az átalakulás feltételeiről, és az így határozatlan időtartamúvá átalakult szerződés megszüntetésének feltételeiről:</w:t>
      </w:r>
    </w:p>
    <w:p w14:paraId="000001AB" w14:textId="77777777" w:rsidR="006C3951" w:rsidRDefault="00156E23">
      <w:r>
        <w:t>Nincs ilyen eset.</w:t>
      </w:r>
    </w:p>
    <w:p w14:paraId="000001AC" w14:textId="77777777" w:rsidR="006C3951" w:rsidRDefault="00156E23">
      <w:pPr>
        <w:rPr>
          <w:b/>
        </w:rPr>
      </w:pPr>
      <w:r>
        <w:rPr>
          <w:b/>
        </w:rPr>
        <w:t>13.A fogyasztó kötelezettségeinek szerződés szerinti legrövidebb időtartamáról:</w:t>
      </w:r>
    </w:p>
    <w:p w14:paraId="000001AD" w14:textId="77777777" w:rsidR="006C3951" w:rsidRDefault="00156E23">
      <w:r>
        <w:t>Ingyenes hirdetések esetében a hirdető a regisztrációját, hirdetését bármikor jogosult törölni. A felhasználói fiók törlésére a törlés kezdeményezésének napjá</w:t>
      </w:r>
      <w:r>
        <w:t>tól számított 1 hónap alatt kerül sor, a hirdetések Felhasználó által történő törlés hiányában a megjelentéstől számított legkésőbb 90 napos időtartamot követően archiválásra, az archiválás időtartamát, azaz 180 napot követően, a Szabályzatban meghatározot</w:t>
      </w:r>
      <w:r>
        <w:t>t esetek kivételével, törlésre kerülnek. A hirdetések Felhasználó által történő törlésére az erre vonatkozó funkció használatát követő 15. napon törlődnek. Ellenszolgáltatás ellenében nyújtott szolgáltatások esetében a fogyasztó kötelezettségeinek szerződé</w:t>
      </w:r>
      <w:r>
        <w:t xml:space="preserve">s szerinti legrövidebb időtartama az adott Szolgáltatás tekintetében a Weboldalon található. A fentiektől eltérően a jármű kategóriában eredetileg a Használtautó Weboldalon feladott Vállalati Hirdetések esetében a Társaság addig az időtartamig teszi közzé </w:t>
      </w:r>
      <w:r>
        <w:t>a hirdetést a Weboldalon, amíg az a Használtautó Weboldalon szerepel.</w:t>
      </w:r>
    </w:p>
    <w:p w14:paraId="000001AE" w14:textId="77777777" w:rsidR="006C3951" w:rsidRDefault="00156E23">
      <w:pPr>
        <w:rPr>
          <w:b/>
        </w:rPr>
      </w:pPr>
      <w:r>
        <w:rPr>
          <w:b/>
        </w:rPr>
        <w:t>14.A fogyasztó által a vállalkozás kérésére fizetendő vagy biztosítandó letét vagy egyéb pénzügyi biztosíték nyújtásáról és annak feltételeiről:</w:t>
      </w:r>
    </w:p>
    <w:p w14:paraId="000001AF" w14:textId="77777777" w:rsidR="006C3951" w:rsidRDefault="00156E23">
      <w:r>
        <w:t>Nincs.</w:t>
      </w:r>
    </w:p>
    <w:p w14:paraId="000001B0" w14:textId="77777777" w:rsidR="006C3951" w:rsidRDefault="00156E23">
      <w:pPr>
        <w:rPr>
          <w:b/>
        </w:rPr>
      </w:pPr>
      <w:r>
        <w:rPr>
          <w:b/>
        </w:rPr>
        <w:t>15.A digitális adattartalom működé</w:t>
      </w:r>
      <w:r>
        <w:rPr>
          <w:b/>
        </w:rPr>
        <w:t>séről, valamint az alkalmazandó műszaki védelmi intézkedésről:</w:t>
      </w:r>
    </w:p>
    <w:p w14:paraId="000001B1" w14:textId="77777777" w:rsidR="006C3951" w:rsidRDefault="00156E23">
      <w:r>
        <w:t>A Társaság az általa üzemeltetett szerverek és egyéb berendezések (</w:t>
      </w:r>
      <w:proofErr w:type="gramStart"/>
      <w:r>
        <w:t>ide értve</w:t>
      </w:r>
      <w:proofErr w:type="gramEnd"/>
      <w:r>
        <w:t xml:space="preserve"> a hálózati kapcsolatot biztosító infrastruktúra) működtetése kapcsán a szükséges védelmi intézkedéseket elvégezte és</w:t>
      </w:r>
      <w:r>
        <w:t xml:space="preserve"> fenntartja, folyamatosan frissíti. Az eszközök megfelelő elhelyezéséről és fizikai védelméről gondoskodik, illetve a tárolt adatok védelmét a rendelkezésre álló informatikai eszközök révén biztosítja.</w:t>
      </w:r>
    </w:p>
    <w:p w14:paraId="000001B2" w14:textId="77777777" w:rsidR="006C3951" w:rsidRDefault="00156E23">
      <w:pPr>
        <w:rPr>
          <w:b/>
        </w:rPr>
      </w:pPr>
      <w:r>
        <w:rPr>
          <w:b/>
        </w:rPr>
        <w:t xml:space="preserve">16.A digitális adattartalom hardverrel és szoftverrel </w:t>
      </w:r>
      <w:r>
        <w:rPr>
          <w:b/>
        </w:rPr>
        <w:t>való együttműködési képességéről a vállalkozástól ésszerűen elvárható ismereteknek megfelelően:</w:t>
      </w:r>
    </w:p>
    <w:p w14:paraId="000001B3" w14:textId="77777777" w:rsidR="006C3951" w:rsidRDefault="00156E23">
      <w:r>
        <w:t>A Weboldal böngészőfüggetlen módon együttműködik valamennyi operációs rendszerrel, illetve megjeleníthető mobilalkalmazásokon (mobiltelefon, táblagép). Az Ingat</w:t>
      </w:r>
      <w:r>
        <w:t>lan alkalmazás Android operációs rendszerű mobilkészülékeken (mobiltelefon, táblagép) működtethető.</w:t>
      </w:r>
    </w:p>
    <w:p w14:paraId="000001B4" w14:textId="77777777" w:rsidR="006C3951" w:rsidRDefault="00156E23">
      <w:pPr>
        <w:rPr>
          <w:b/>
        </w:rPr>
      </w:pPr>
      <w:r>
        <w:rPr>
          <w:b/>
        </w:rPr>
        <w:t>17.A jogszabályi előírás vagy a vállalkozás döntése alapján a vállalkozásra nézve kötelező peren kívüli panaszkezelési mód és vitarendezési mechanizmus igén</w:t>
      </w:r>
      <w:r>
        <w:rPr>
          <w:b/>
        </w:rPr>
        <w:t>ybevételének lehetőségéről, valamint az ehhez való hozzáférés módjáról:</w:t>
      </w:r>
    </w:p>
    <w:p w14:paraId="000001B5" w14:textId="77777777" w:rsidR="006C3951" w:rsidRDefault="00156E23">
      <w:r>
        <w:t>Fogyasztók a panaszaikkal elsődlegesen írásban fordulhatnak közvetlenül a Társasághoz, amely minden tőle telhetőt megtesz az esetleges jogsértések megszüntetése és orvoslása érdekében.</w:t>
      </w:r>
      <w:r>
        <w:t xml:space="preserve"> A Társaság és fogyasztó a jogvitáikat elsődlegesen peren kívül, egyeztetés útján rendezik. Ha az egyeztetés nem vezet eredményre, úgy a fogyasztó a hatályos jogszabályok, illetve a Szabályzat szerint hatósághoz, bírósághoz, békéltető testülethez fordulhat</w:t>
      </w:r>
      <w:r>
        <w:t>.</w:t>
      </w:r>
    </w:p>
    <w:p w14:paraId="000001B6" w14:textId="77777777" w:rsidR="006C3951" w:rsidRDefault="00156E23">
      <w:pPr>
        <w:rPr>
          <w:b/>
        </w:rPr>
      </w:pPr>
      <w:r>
        <w:rPr>
          <w:b/>
        </w:rPr>
        <w:t>18.A békéltető testülethez fordulás lehetőségéről, a Társaság székhelye szerint illetékes békéltető testület nevéről és székhelyének postai címéről:</w:t>
      </w:r>
    </w:p>
    <w:p w14:paraId="000001B7" w14:textId="77777777" w:rsidR="006C3951" w:rsidRDefault="00156E23">
      <w:r>
        <w:t>A békéltető testület hatáskörébe tartozik a fogyasztó és a vállalkozás közötti, a termék minőségével, biz</w:t>
      </w:r>
      <w:r>
        <w:t>tonságosságával, a termékfelelősségi szabályok alkalmazásával, a szolgáltatás minőségével, továbbá a felek közötti szerződés megkötésével és teljesítésével kapcsolatos vitás ügy (a továbbiakban: fogyasztói jogvita) bírósági eljáráson kívüli rendezése: e cé</w:t>
      </w:r>
      <w:r>
        <w:t xml:space="preserve">lból egyezség létrehozásának megkísérlése, ennek eredménytelensége </w:t>
      </w:r>
      <w:r>
        <w:lastRenderedPageBreak/>
        <w:t>esetén pedig az ügyben döntés hozatala a fogyasztói jogok egyszerű, gyors, hatékony és költségkímélő érvényesítésének biztosítása érdekében. A békéltető testület a fogyasztó vagy a vállalko</w:t>
      </w:r>
      <w:r>
        <w:t>zás kérésére tanácsot ad a fogyasztót megillető jogokkal és a fogyasztót terhelő kötelezettségekkel kapcsolatban. A békéltető testület eljárása megindításának feltétele, hogy a fogyasztó az érintett vállalkozással közvetlenül megkísérelje a vitás ügy rende</w:t>
      </w:r>
      <w:r>
        <w:t xml:space="preserve">zését. A békéltető testület eljárása a fogyasztó kérelmére indul. A kérelmet a békéltető testület elnökéhez kell írásban benyújtani. A Társaság székhelye szerint illetékes békéltető testület: Budapesti Békéltető Testület, 1016 Budapest, Krisztina krt. 99. </w:t>
      </w:r>
      <w:r>
        <w:t>levelezési cím: 1253 Budapest, Pf.: 10.</w:t>
      </w:r>
    </w:p>
    <w:p w14:paraId="000001B8" w14:textId="77777777" w:rsidR="006C3951" w:rsidRDefault="00156E23">
      <w:r>
        <w:t>Jelen tájékoztató a Szabályzat mellékletét képezi.</w:t>
      </w:r>
    </w:p>
    <w:p w14:paraId="000001B9" w14:textId="77777777" w:rsidR="006C3951" w:rsidRDefault="00156E23">
      <w:pPr>
        <w:rPr>
          <w:b/>
        </w:rPr>
      </w:pPr>
      <w:r>
        <w:rPr>
          <w:b/>
        </w:rPr>
        <w:t>Utolsó módosítás időpontja: 2018.12.12.</w:t>
      </w:r>
    </w:p>
    <w:p w14:paraId="000001BA" w14:textId="77777777" w:rsidR="006C3951" w:rsidRDefault="00156E23">
      <w:pPr>
        <w:rPr>
          <w:b/>
        </w:rPr>
      </w:pPr>
      <w:r>
        <w:rPr>
          <w:b/>
        </w:rPr>
        <w:t xml:space="preserve"> </w:t>
      </w:r>
    </w:p>
    <w:p w14:paraId="000001BB" w14:textId="77777777" w:rsidR="006C3951" w:rsidRDefault="00156E23">
      <w:r>
        <w:t xml:space="preserve"> </w:t>
      </w:r>
    </w:p>
    <w:p w14:paraId="000001BC" w14:textId="77777777" w:rsidR="006C3951" w:rsidRDefault="00156E23">
      <w:r>
        <w:t xml:space="preserve"> </w:t>
      </w:r>
    </w:p>
    <w:p w14:paraId="000001BD" w14:textId="77777777" w:rsidR="006C3951" w:rsidRDefault="006C3951"/>
    <w:sectPr w:rsidR="006C3951">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349E"/>
    <w:multiLevelType w:val="multilevel"/>
    <w:tmpl w:val="8B162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9C298D"/>
    <w:multiLevelType w:val="multilevel"/>
    <w:tmpl w:val="A48C0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0C1D0D"/>
    <w:multiLevelType w:val="multilevel"/>
    <w:tmpl w:val="70C84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CF6C6C"/>
    <w:multiLevelType w:val="multilevel"/>
    <w:tmpl w:val="72603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CA725F"/>
    <w:multiLevelType w:val="multilevel"/>
    <w:tmpl w:val="D0B0A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D15D93"/>
    <w:multiLevelType w:val="multilevel"/>
    <w:tmpl w:val="49862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6838F5"/>
    <w:multiLevelType w:val="multilevel"/>
    <w:tmpl w:val="934C7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0C291E"/>
    <w:multiLevelType w:val="multilevel"/>
    <w:tmpl w:val="43B49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D231967"/>
    <w:multiLevelType w:val="multilevel"/>
    <w:tmpl w:val="82125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0D6BEE"/>
    <w:multiLevelType w:val="multilevel"/>
    <w:tmpl w:val="C8D08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02C1D13"/>
    <w:multiLevelType w:val="multilevel"/>
    <w:tmpl w:val="227AFC1E"/>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2085E1D"/>
    <w:multiLevelType w:val="multilevel"/>
    <w:tmpl w:val="89A87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244661A"/>
    <w:multiLevelType w:val="multilevel"/>
    <w:tmpl w:val="A1B05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28248CE"/>
    <w:multiLevelType w:val="multilevel"/>
    <w:tmpl w:val="A4107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3124289"/>
    <w:multiLevelType w:val="multilevel"/>
    <w:tmpl w:val="74E86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49F4F14"/>
    <w:multiLevelType w:val="multilevel"/>
    <w:tmpl w:val="F6A49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6B3036C"/>
    <w:multiLevelType w:val="multilevel"/>
    <w:tmpl w:val="0D76B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6E57DF0"/>
    <w:multiLevelType w:val="multilevel"/>
    <w:tmpl w:val="8B2C9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79B426D"/>
    <w:multiLevelType w:val="multilevel"/>
    <w:tmpl w:val="2D9E6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80E7E9B"/>
    <w:multiLevelType w:val="multilevel"/>
    <w:tmpl w:val="C06C7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90B7F57"/>
    <w:multiLevelType w:val="multilevel"/>
    <w:tmpl w:val="031A8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A2830AB"/>
    <w:multiLevelType w:val="multilevel"/>
    <w:tmpl w:val="B35A0A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1B6C2D16"/>
    <w:multiLevelType w:val="multilevel"/>
    <w:tmpl w:val="BC743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B9B40FA"/>
    <w:multiLevelType w:val="multilevel"/>
    <w:tmpl w:val="D3F60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C936BB4"/>
    <w:multiLevelType w:val="multilevel"/>
    <w:tmpl w:val="31387F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1D6617A6"/>
    <w:multiLevelType w:val="multilevel"/>
    <w:tmpl w:val="FCC48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E832C92"/>
    <w:multiLevelType w:val="multilevel"/>
    <w:tmpl w:val="17101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04127DF"/>
    <w:multiLevelType w:val="multilevel"/>
    <w:tmpl w:val="BA5612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210916B1"/>
    <w:multiLevelType w:val="multilevel"/>
    <w:tmpl w:val="7DBC1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22646F4"/>
    <w:multiLevelType w:val="multilevel"/>
    <w:tmpl w:val="A45E45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235947E6"/>
    <w:multiLevelType w:val="multilevel"/>
    <w:tmpl w:val="EF983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50C68AD"/>
    <w:multiLevelType w:val="multilevel"/>
    <w:tmpl w:val="053AE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60A0AF3"/>
    <w:multiLevelType w:val="multilevel"/>
    <w:tmpl w:val="6C08F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6CF039F"/>
    <w:multiLevelType w:val="multilevel"/>
    <w:tmpl w:val="3B1E7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6DA31BD"/>
    <w:multiLevelType w:val="multilevel"/>
    <w:tmpl w:val="B2F85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6DF617D"/>
    <w:multiLevelType w:val="multilevel"/>
    <w:tmpl w:val="65B0904C"/>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7331261"/>
    <w:multiLevelType w:val="multilevel"/>
    <w:tmpl w:val="79C28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8B14B35"/>
    <w:multiLevelType w:val="multilevel"/>
    <w:tmpl w:val="E876B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B66318E"/>
    <w:multiLevelType w:val="multilevel"/>
    <w:tmpl w:val="98D8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BA87ED9"/>
    <w:multiLevelType w:val="multilevel"/>
    <w:tmpl w:val="62A02B2A"/>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DA979ED"/>
    <w:multiLevelType w:val="multilevel"/>
    <w:tmpl w:val="ADBCA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F616AB4"/>
    <w:multiLevelType w:val="multilevel"/>
    <w:tmpl w:val="9B741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2FB14A89"/>
    <w:multiLevelType w:val="multilevel"/>
    <w:tmpl w:val="3A4E3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1717472"/>
    <w:multiLevelType w:val="multilevel"/>
    <w:tmpl w:val="F4EE0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7CA7596"/>
    <w:multiLevelType w:val="multilevel"/>
    <w:tmpl w:val="81AE8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95B0926"/>
    <w:multiLevelType w:val="multilevel"/>
    <w:tmpl w:val="2F427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9EB310B"/>
    <w:multiLevelType w:val="multilevel"/>
    <w:tmpl w:val="4A889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9F77CEA"/>
    <w:multiLevelType w:val="multilevel"/>
    <w:tmpl w:val="023E5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B207BB0"/>
    <w:multiLevelType w:val="multilevel"/>
    <w:tmpl w:val="A55E9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B624F38"/>
    <w:multiLevelType w:val="multilevel"/>
    <w:tmpl w:val="D1960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B6F5754"/>
    <w:multiLevelType w:val="multilevel"/>
    <w:tmpl w:val="0BA40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BC07518"/>
    <w:multiLevelType w:val="multilevel"/>
    <w:tmpl w:val="D4ECF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2" w15:restartNumberingAfterBreak="0">
    <w:nsid w:val="3C6F24C9"/>
    <w:multiLevelType w:val="multilevel"/>
    <w:tmpl w:val="DF185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C8E52E6"/>
    <w:multiLevelType w:val="multilevel"/>
    <w:tmpl w:val="1EB44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E74222F"/>
    <w:multiLevelType w:val="multilevel"/>
    <w:tmpl w:val="1C2C1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1A22A88"/>
    <w:multiLevelType w:val="multilevel"/>
    <w:tmpl w:val="BFE69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31D0324"/>
    <w:multiLevelType w:val="multilevel"/>
    <w:tmpl w:val="681ED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6B839B9"/>
    <w:multiLevelType w:val="multilevel"/>
    <w:tmpl w:val="64602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82A3715"/>
    <w:multiLevelType w:val="multilevel"/>
    <w:tmpl w:val="B0D21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49C96AF5"/>
    <w:multiLevelType w:val="multilevel"/>
    <w:tmpl w:val="F51488C2"/>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4A100F69"/>
    <w:multiLevelType w:val="multilevel"/>
    <w:tmpl w:val="A2A06D58"/>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4A5C009F"/>
    <w:multiLevelType w:val="multilevel"/>
    <w:tmpl w:val="1B4EF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C790FD4"/>
    <w:multiLevelType w:val="multilevel"/>
    <w:tmpl w:val="E0F82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D1571EF"/>
    <w:multiLevelType w:val="multilevel"/>
    <w:tmpl w:val="5C64F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D700671"/>
    <w:multiLevelType w:val="multilevel"/>
    <w:tmpl w:val="BC047F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5" w15:restartNumberingAfterBreak="0">
    <w:nsid w:val="4F425BB0"/>
    <w:multiLevelType w:val="multilevel"/>
    <w:tmpl w:val="578AD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4FAB1F5E"/>
    <w:multiLevelType w:val="multilevel"/>
    <w:tmpl w:val="45C4E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5149214C"/>
    <w:multiLevelType w:val="multilevel"/>
    <w:tmpl w:val="1F02E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523B6EB6"/>
    <w:multiLevelType w:val="multilevel"/>
    <w:tmpl w:val="39420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5271776E"/>
    <w:multiLevelType w:val="multilevel"/>
    <w:tmpl w:val="FB824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53872E49"/>
    <w:multiLevelType w:val="multilevel"/>
    <w:tmpl w:val="BF4EA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53ED00CD"/>
    <w:multiLevelType w:val="multilevel"/>
    <w:tmpl w:val="C2FCC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556D74F1"/>
    <w:multiLevelType w:val="multilevel"/>
    <w:tmpl w:val="12409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55880105"/>
    <w:multiLevelType w:val="multilevel"/>
    <w:tmpl w:val="80F49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6E42DF7"/>
    <w:multiLevelType w:val="multilevel"/>
    <w:tmpl w:val="357AF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8A9075E"/>
    <w:multiLevelType w:val="multilevel"/>
    <w:tmpl w:val="960841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6" w15:restartNumberingAfterBreak="0">
    <w:nsid w:val="595C6FC6"/>
    <w:multiLevelType w:val="multilevel"/>
    <w:tmpl w:val="AF689A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7" w15:restartNumberingAfterBreak="0">
    <w:nsid w:val="5A2E5B38"/>
    <w:multiLevelType w:val="multilevel"/>
    <w:tmpl w:val="88663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AED0C86"/>
    <w:multiLevelType w:val="multilevel"/>
    <w:tmpl w:val="32C63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B872445"/>
    <w:multiLevelType w:val="multilevel"/>
    <w:tmpl w:val="3E8A9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5BA76211"/>
    <w:multiLevelType w:val="multilevel"/>
    <w:tmpl w:val="F95CF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5C212DB5"/>
    <w:multiLevelType w:val="multilevel"/>
    <w:tmpl w:val="77545262"/>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D8863ED"/>
    <w:multiLevelType w:val="multilevel"/>
    <w:tmpl w:val="72A0D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5F7B2F76"/>
    <w:multiLevelType w:val="multilevel"/>
    <w:tmpl w:val="D8389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605D2CCE"/>
    <w:multiLevelType w:val="multilevel"/>
    <w:tmpl w:val="08DAE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60921751"/>
    <w:multiLevelType w:val="multilevel"/>
    <w:tmpl w:val="4AE47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61EA1B8E"/>
    <w:multiLevelType w:val="multilevel"/>
    <w:tmpl w:val="A74A3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64CB79CC"/>
    <w:multiLevelType w:val="multilevel"/>
    <w:tmpl w:val="9D46F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659F41E9"/>
    <w:multiLevelType w:val="multilevel"/>
    <w:tmpl w:val="8D52E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662F5A27"/>
    <w:multiLevelType w:val="multilevel"/>
    <w:tmpl w:val="C4F69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6654044E"/>
    <w:multiLevelType w:val="multilevel"/>
    <w:tmpl w:val="81F4D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6656BF7"/>
    <w:multiLevelType w:val="multilevel"/>
    <w:tmpl w:val="695C4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67E64072"/>
    <w:multiLevelType w:val="multilevel"/>
    <w:tmpl w:val="3B6E4C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3" w15:restartNumberingAfterBreak="0">
    <w:nsid w:val="69187A15"/>
    <w:multiLevelType w:val="multilevel"/>
    <w:tmpl w:val="AF4EB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696D559B"/>
    <w:multiLevelType w:val="multilevel"/>
    <w:tmpl w:val="C4185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6C222CF4"/>
    <w:multiLevelType w:val="multilevel"/>
    <w:tmpl w:val="A13AD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6CD278F3"/>
    <w:multiLevelType w:val="multilevel"/>
    <w:tmpl w:val="8AEE3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6CD56D88"/>
    <w:multiLevelType w:val="multilevel"/>
    <w:tmpl w:val="716E1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6E410B60"/>
    <w:multiLevelType w:val="multilevel"/>
    <w:tmpl w:val="10144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6E586602"/>
    <w:multiLevelType w:val="multilevel"/>
    <w:tmpl w:val="4D425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6EEE7743"/>
    <w:multiLevelType w:val="multilevel"/>
    <w:tmpl w:val="1E1A3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6FD17196"/>
    <w:multiLevelType w:val="multilevel"/>
    <w:tmpl w:val="AF2CA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6FDD5359"/>
    <w:multiLevelType w:val="multilevel"/>
    <w:tmpl w:val="928EE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6FF02BAC"/>
    <w:multiLevelType w:val="multilevel"/>
    <w:tmpl w:val="4DAAC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70652E42"/>
    <w:multiLevelType w:val="multilevel"/>
    <w:tmpl w:val="978E8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70E01F01"/>
    <w:multiLevelType w:val="multilevel"/>
    <w:tmpl w:val="2F80B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7145279A"/>
    <w:multiLevelType w:val="multilevel"/>
    <w:tmpl w:val="EC008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72E16A41"/>
    <w:multiLevelType w:val="multilevel"/>
    <w:tmpl w:val="331C2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74BE74F5"/>
    <w:multiLevelType w:val="multilevel"/>
    <w:tmpl w:val="78783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75B86B52"/>
    <w:multiLevelType w:val="multilevel"/>
    <w:tmpl w:val="F8160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78273F0B"/>
    <w:multiLevelType w:val="multilevel"/>
    <w:tmpl w:val="81647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799F1210"/>
    <w:multiLevelType w:val="multilevel"/>
    <w:tmpl w:val="219235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2" w15:restartNumberingAfterBreak="0">
    <w:nsid w:val="7C2577B1"/>
    <w:multiLevelType w:val="multilevel"/>
    <w:tmpl w:val="48D6B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7E694C8D"/>
    <w:multiLevelType w:val="multilevel"/>
    <w:tmpl w:val="ED06C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5"/>
  </w:num>
  <w:num w:numId="2">
    <w:abstractNumId w:val="47"/>
  </w:num>
  <w:num w:numId="3">
    <w:abstractNumId w:val="90"/>
  </w:num>
  <w:num w:numId="4">
    <w:abstractNumId w:val="63"/>
  </w:num>
  <w:num w:numId="5">
    <w:abstractNumId w:val="48"/>
  </w:num>
  <w:num w:numId="6">
    <w:abstractNumId w:val="73"/>
  </w:num>
  <w:num w:numId="7">
    <w:abstractNumId w:val="96"/>
  </w:num>
  <w:num w:numId="8">
    <w:abstractNumId w:val="37"/>
  </w:num>
  <w:num w:numId="9">
    <w:abstractNumId w:val="15"/>
  </w:num>
  <w:num w:numId="10">
    <w:abstractNumId w:val="69"/>
  </w:num>
  <w:num w:numId="11">
    <w:abstractNumId w:val="108"/>
  </w:num>
  <w:num w:numId="12">
    <w:abstractNumId w:val="59"/>
  </w:num>
  <w:num w:numId="13">
    <w:abstractNumId w:val="104"/>
  </w:num>
  <w:num w:numId="14">
    <w:abstractNumId w:val="103"/>
  </w:num>
  <w:num w:numId="15">
    <w:abstractNumId w:val="70"/>
  </w:num>
  <w:num w:numId="16">
    <w:abstractNumId w:val="99"/>
  </w:num>
  <w:num w:numId="17">
    <w:abstractNumId w:val="33"/>
  </w:num>
  <w:num w:numId="18">
    <w:abstractNumId w:val="88"/>
  </w:num>
  <w:num w:numId="19">
    <w:abstractNumId w:val="95"/>
  </w:num>
  <w:num w:numId="20">
    <w:abstractNumId w:val="44"/>
  </w:num>
  <w:num w:numId="21">
    <w:abstractNumId w:val="2"/>
  </w:num>
  <w:num w:numId="22">
    <w:abstractNumId w:val="40"/>
  </w:num>
  <w:num w:numId="23">
    <w:abstractNumId w:val="55"/>
  </w:num>
  <w:num w:numId="24">
    <w:abstractNumId w:val="56"/>
  </w:num>
  <w:num w:numId="25">
    <w:abstractNumId w:val="25"/>
  </w:num>
  <w:num w:numId="26">
    <w:abstractNumId w:val="86"/>
  </w:num>
  <w:num w:numId="27">
    <w:abstractNumId w:val="21"/>
  </w:num>
  <w:num w:numId="28">
    <w:abstractNumId w:val="72"/>
  </w:num>
  <w:num w:numId="29">
    <w:abstractNumId w:val="3"/>
  </w:num>
  <w:num w:numId="30">
    <w:abstractNumId w:val="31"/>
  </w:num>
  <w:num w:numId="31">
    <w:abstractNumId w:val="10"/>
  </w:num>
  <w:num w:numId="32">
    <w:abstractNumId w:val="82"/>
  </w:num>
  <w:num w:numId="33">
    <w:abstractNumId w:val="19"/>
  </w:num>
  <w:num w:numId="34">
    <w:abstractNumId w:val="1"/>
  </w:num>
  <w:num w:numId="35">
    <w:abstractNumId w:val="81"/>
  </w:num>
  <w:num w:numId="36">
    <w:abstractNumId w:val="4"/>
  </w:num>
  <w:num w:numId="37">
    <w:abstractNumId w:val="109"/>
  </w:num>
  <w:num w:numId="38">
    <w:abstractNumId w:val="22"/>
  </w:num>
  <w:num w:numId="39">
    <w:abstractNumId w:val="38"/>
  </w:num>
  <w:num w:numId="40">
    <w:abstractNumId w:val="35"/>
  </w:num>
  <w:num w:numId="41">
    <w:abstractNumId w:val="20"/>
  </w:num>
  <w:num w:numId="42">
    <w:abstractNumId w:val="78"/>
  </w:num>
  <w:num w:numId="43">
    <w:abstractNumId w:val="64"/>
  </w:num>
  <w:num w:numId="44">
    <w:abstractNumId w:val="18"/>
  </w:num>
  <w:num w:numId="45">
    <w:abstractNumId w:val="68"/>
  </w:num>
  <w:num w:numId="46">
    <w:abstractNumId w:val="93"/>
  </w:num>
  <w:num w:numId="47">
    <w:abstractNumId w:val="107"/>
  </w:num>
  <w:num w:numId="48">
    <w:abstractNumId w:val="74"/>
  </w:num>
  <w:num w:numId="49">
    <w:abstractNumId w:val="52"/>
  </w:num>
  <w:num w:numId="50">
    <w:abstractNumId w:val="111"/>
  </w:num>
  <w:num w:numId="51">
    <w:abstractNumId w:val="80"/>
  </w:num>
  <w:num w:numId="52">
    <w:abstractNumId w:val="66"/>
  </w:num>
  <w:num w:numId="53">
    <w:abstractNumId w:val="71"/>
  </w:num>
  <w:num w:numId="54">
    <w:abstractNumId w:val="77"/>
  </w:num>
  <w:num w:numId="55">
    <w:abstractNumId w:val="27"/>
  </w:num>
  <w:num w:numId="56">
    <w:abstractNumId w:val="113"/>
  </w:num>
  <w:num w:numId="57">
    <w:abstractNumId w:val="41"/>
  </w:num>
  <w:num w:numId="58">
    <w:abstractNumId w:val="11"/>
  </w:num>
  <w:num w:numId="59">
    <w:abstractNumId w:val="5"/>
  </w:num>
  <w:num w:numId="60">
    <w:abstractNumId w:val="112"/>
  </w:num>
  <w:num w:numId="61">
    <w:abstractNumId w:val="102"/>
  </w:num>
  <w:num w:numId="62">
    <w:abstractNumId w:val="43"/>
  </w:num>
  <w:num w:numId="63">
    <w:abstractNumId w:val="58"/>
  </w:num>
  <w:num w:numId="64">
    <w:abstractNumId w:val="24"/>
  </w:num>
  <w:num w:numId="65">
    <w:abstractNumId w:val="9"/>
  </w:num>
  <w:num w:numId="66">
    <w:abstractNumId w:val="94"/>
  </w:num>
  <w:num w:numId="67">
    <w:abstractNumId w:val="53"/>
  </w:num>
  <w:num w:numId="68">
    <w:abstractNumId w:val="60"/>
  </w:num>
  <w:num w:numId="69">
    <w:abstractNumId w:val="13"/>
  </w:num>
  <w:num w:numId="70">
    <w:abstractNumId w:val="98"/>
  </w:num>
  <w:num w:numId="71">
    <w:abstractNumId w:val="26"/>
  </w:num>
  <w:num w:numId="72">
    <w:abstractNumId w:val="12"/>
  </w:num>
  <w:num w:numId="73">
    <w:abstractNumId w:val="8"/>
  </w:num>
  <w:num w:numId="74">
    <w:abstractNumId w:val="79"/>
  </w:num>
  <w:num w:numId="75">
    <w:abstractNumId w:val="51"/>
  </w:num>
  <w:num w:numId="76">
    <w:abstractNumId w:val="7"/>
  </w:num>
  <w:num w:numId="77">
    <w:abstractNumId w:val="100"/>
  </w:num>
  <w:num w:numId="78">
    <w:abstractNumId w:val="106"/>
  </w:num>
  <w:num w:numId="79">
    <w:abstractNumId w:val="87"/>
  </w:num>
  <w:num w:numId="80">
    <w:abstractNumId w:val="105"/>
  </w:num>
  <w:num w:numId="81">
    <w:abstractNumId w:val="65"/>
  </w:num>
  <w:num w:numId="82">
    <w:abstractNumId w:val="36"/>
  </w:num>
  <w:num w:numId="83">
    <w:abstractNumId w:val="97"/>
  </w:num>
  <w:num w:numId="84">
    <w:abstractNumId w:val="54"/>
  </w:num>
  <w:num w:numId="85">
    <w:abstractNumId w:val="16"/>
  </w:num>
  <w:num w:numId="86">
    <w:abstractNumId w:val="32"/>
  </w:num>
  <w:num w:numId="87">
    <w:abstractNumId w:val="83"/>
  </w:num>
  <w:num w:numId="88">
    <w:abstractNumId w:val="61"/>
  </w:num>
  <w:num w:numId="89">
    <w:abstractNumId w:val="89"/>
  </w:num>
  <w:num w:numId="90">
    <w:abstractNumId w:val="42"/>
  </w:num>
  <w:num w:numId="91">
    <w:abstractNumId w:val="50"/>
  </w:num>
  <w:num w:numId="92">
    <w:abstractNumId w:val="6"/>
  </w:num>
  <w:num w:numId="93">
    <w:abstractNumId w:val="49"/>
  </w:num>
  <w:num w:numId="94">
    <w:abstractNumId w:val="75"/>
  </w:num>
  <w:num w:numId="95">
    <w:abstractNumId w:val="110"/>
  </w:num>
  <w:num w:numId="96">
    <w:abstractNumId w:val="57"/>
  </w:num>
  <w:num w:numId="97">
    <w:abstractNumId w:val="34"/>
  </w:num>
  <w:num w:numId="98">
    <w:abstractNumId w:val="45"/>
  </w:num>
  <w:num w:numId="99">
    <w:abstractNumId w:val="23"/>
  </w:num>
  <w:num w:numId="100">
    <w:abstractNumId w:val="62"/>
  </w:num>
  <w:num w:numId="101">
    <w:abstractNumId w:val="91"/>
  </w:num>
  <w:num w:numId="102">
    <w:abstractNumId w:val="92"/>
  </w:num>
  <w:num w:numId="103">
    <w:abstractNumId w:val="67"/>
  </w:num>
  <w:num w:numId="104">
    <w:abstractNumId w:val="28"/>
  </w:num>
  <w:num w:numId="105">
    <w:abstractNumId w:val="0"/>
  </w:num>
  <w:num w:numId="106">
    <w:abstractNumId w:val="76"/>
  </w:num>
  <w:num w:numId="107">
    <w:abstractNumId w:val="17"/>
  </w:num>
  <w:num w:numId="108">
    <w:abstractNumId w:val="29"/>
  </w:num>
  <w:num w:numId="109">
    <w:abstractNumId w:val="30"/>
  </w:num>
  <w:num w:numId="110">
    <w:abstractNumId w:val="84"/>
  </w:num>
  <w:num w:numId="111">
    <w:abstractNumId w:val="14"/>
  </w:num>
  <w:num w:numId="112">
    <w:abstractNumId w:val="39"/>
  </w:num>
  <w:num w:numId="113">
    <w:abstractNumId w:val="46"/>
  </w:num>
  <w:num w:numId="114">
    <w:abstractNumId w:val="101"/>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51"/>
    <w:rsid w:val="00156E23"/>
    <w:rsid w:val="006C39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docId w15:val="{C6DEFCB3-E24D-1A43-9C44-D2DAB273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hu" w:eastAsia="hu-H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400" w:after="120"/>
      <w:outlineLvl w:val="0"/>
    </w:pPr>
    <w:rPr>
      <w:sz w:val="40"/>
      <w:szCs w:val="40"/>
    </w:rPr>
  </w:style>
  <w:style w:type="paragraph" w:styleId="Cmsor2">
    <w:name w:val="heading 2"/>
    <w:basedOn w:val="Norml"/>
    <w:next w:val="Norml"/>
    <w:uiPriority w:val="9"/>
    <w:unhideWhenUsed/>
    <w:qFormat/>
    <w:pPr>
      <w:keepNext/>
      <w:keepLines/>
      <w:spacing w:before="360" w:after="120"/>
      <w:outlineLvl w:val="1"/>
    </w:pPr>
    <w:rPr>
      <w:sz w:val="32"/>
      <w:szCs w:val="32"/>
    </w:rPr>
  </w:style>
  <w:style w:type="paragraph" w:styleId="Cmsor3">
    <w:name w:val="heading 3"/>
    <w:basedOn w:val="Norml"/>
    <w:next w:val="Norml"/>
    <w:uiPriority w:val="9"/>
    <w:semiHidden/>
    <w:unhideWhenUsed/>
    <w:qFormat/>
    <w:pPr>
      <w:keepNext/>
      <w:keepLines/>
      <w:spacing w:before="320" w:after="80"/>
      <w:outlineLvl w:val="2"/>
    </w:pPr>
    <w:rPr>
      <w:color w:val="434343"/>
      <w:sz w:val="28"/>
      <w:szCs w:val="28"/>
    </w:rPr>
  </w:style>
  <w:style w:type="paragraph" w:styleId="Cmsor4">
    <w:name w:val="heading 4"/>
    <w:basedOn w:val="Norml"/>
    <w:next w:val="Norml"/>
    <w:uiPriority w:val="9"/>
    <w:semiHidden/>
    <w:unhideWhenUsed/>
    <w:qFormat/>
    <w:pPr>
      <w:keepNext/>
      <w:keepLines/>
      <w:spacing w:before="280" w:after="80"/>
      <w:outlineLvl w:val="3"/>
    </w:pPr>
    <w:rPr>
      <w:color w:val="666666"/>
      <w:sz w:val="24"/>
      <w:szCs w:val="24"/>
    </w:rPr>
  </w:style>
  <w:style w:type="paragraph" w:styleId="Cmsor5">
    <w:name w:val="heading 5"/>
    <w:basedOn w:val="Norml"/>
    <w:next w:val="Norml"/>
    <w:uiPriority w:val="9"/>
    <w:semiHidden/>
    <w:unhideWhenUsed/>
    <w:qFormat/>
    <w:pPr>
      <w:keepNext/>
      <w:keepLines/>
      <w:spacing w:before="240" w:after="80"/>
      <w:outlineLvl w:val="4"/>
    </w:pPr>
    <w:rPr>
      <w:color w:val="666666"/>
    </w:rPr>
  </w:style>
  <w:style w:type="paragraph" w:styleId="Cmsor6">
    <w:name w:val="heading 6"/>
    <w:basedOn w:val="Norml"/>
    <w:next w:val="Norml"/>
    <w:uiPriority w:val="9"/>
    <w:semiHidden/>
    <w:unhideWhenUsed/>
    <w:qFormat/>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after="60"/>
    </w:pPr>
    <w:rPr>
      <w:sz w:val="52"/>
      <w:szCs w:val="52"/>
    </w:rPr>
  </w:style>
  <w:style w:type="paragraph" w:styleId="Alcm">
    <w:name w:val="Subtitle"/>
    <w:basedOn w:val="Norml"/>
    <w:next w:val="Norm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hasznaltauto.hu/" TargetMode="External"/><Relationship Id="rId13" Type="http://schemas.openxmlformats.org/officeDocument/2006/relationships/hyperlink" Target="https://gls-group.eu/HU/hu/csomagkuldes/belfoldi-csomagszallitas" TargetMode="External"/><Relationship Id="rId18" Type="http://schemas.openxmlformats.org/officeDocument/2006/relationships/hyperlink" Target="http://www.jofogas.h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ocs.jofogas.hu/archivum/" TargetMode="External"/><Relationship Id="rId12" Type="http://schemas.openxmlformats.org/officeDocument/2006/relationships/hyperlink" Target="http://docs.jofogas.hu/mukodesi-szabalyzat-kiegeszites/" TargetMode="External"/><Relationship Id="rId17" Type="http://schemas.openxmlformats.org/officeDocument/2006/relationships/hyperlink" Target="http://docs.jofogas.hu/mukodesi-szabalyzat-kiegeszites/" TargetMode="External"/><Relationship Id="rId2" Type="http://schemas.openxmlformats.org/officeDocument/2006/relationships/styles" Target="styles.xml"/><Relationship Id="rId16" Type="http://schemas.openxmlformats.org/officeDocument/2006/relationships/hyperlink" Target="http://docs.jofogas.hu/zart-csoportok-felhasznaloi-szab/" TargetMode="External"/><Relationship Id="rId20" Type="http://schemas.openxmlformats.org/officeDocument/2006/relationships/hyperlink" Target="http://jarasinfo.gov.hu/" TargetMode="External"/><Relationship Id="rId1" Type="http://schemas.openxmlformats.org/officeDocument/2006/relationships/numbering" Target="numbering.xml"/><Relationship Id="rId6" Type="http://schemas.openxmlformats.org/officeDocument/2006/relationships/hyperlink" Target="http://www.jofogas.hu/" TargetMode="External"/><Relationship Id="rId11" Type="http://schemas.openxmlformats.org/officeDocument/2006/relationships/hyperlink" Target="http://www.barion.hu/" TargetMode="External"/><Relationship Id="rId5" Type="http://schemas.openxmlformats.org/officeDocument/2006/relationships/hyperlink" Target="http://www.jofogas.hu/" TargetMode="External"/><Relationship Id="rId15" Type="http://schemas.openxmlformats.org/officeDocument/2006/relationships/hyperlink" Target="http://www.homedt.hu/doc/aszf.pdf" TargetMode="External"/><Relationship Id="rId10" Type="http://schemas.openxmlformats.org/officeDocument/2006/relationships/hyperlink" Target="https://www.otpbank.hu/static/portal/sw/file/internetes_fizetofelulet_bemutatasa.pdf" TargetMode="External"/><Relationship Id="rId19" Type="http://schemas.openxmlformats.org/officeDocument/2006/relationships/hyperlink" Target="http://hu.wikipedia.org/wiki/Netikett" TargetMode="External"/><Relationship Id="rId4" Type="http://schemas.openxmlformats.org/officeDocument/2006/relationships/webSettings" Target="webSettings.xml"/><Relationship Id="rId9" Type="http://schemas.openxmlformats.org/officeDocument/2006/relationships/hyperlink" Target="https://www.hasznaltauto.hu/aszf" TargetMode="External"/><Relationship Id="rId14" Type="http://schemas.openxmlformats.org/officeDocument/2006/relationships/hyperlink" Target="https://gls-group.eu/HU/hu/csomagkuldes/kiscsomag-szallita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12884</Words>
  <Characters>88907</Characters>
  <Application>Microsoft Office Word</Application>
  <DocSecurity>0</DocSecurity>
  <Lines>740</Lines>
  <Paragraphs>203</Paragraphs>
  <ScaleCrop>false</ScaleCrop>
  <Company/>
  <LinksUpToDate>false</LinksUpToDate>
  <CharactersWithSpaces>101588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 Content</cp:lastModifiedBy>
  <cp:revision>2</cp:revision>
  <dcterms:created xsi:type="dcterms:W3CDTF">2021-06-29T13:56:00Z</dcterms:created>
  <dcterms:modified xsi:type="dcterms:W3CDTF">2021-06-29T13:56:00Z</dcterms:modified>
</cp:coreProperties>
</file>